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E16B" w14:textId="6C39DBB1" w:rsidR="0054575D" w:rsidRPr="000A3053" w:rsidRDefault="0054575D" w:rsidP="001B1484">
      <w:pPr>
        <w:spacing w:after="0" w:line="340" w:lineRule="exact"/>
        <w:jc w:val="center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ПОЛИТИКА</w:t>
      </w:r>
      <w:r w:rsidR="007A1E99" w:rsidRPr="000A3053">
        <w:rPr>
          <w:rFonts w:ascii="Arial" w:eastAsia="Times New Roman" w:hAnsi="Arial" w:cs="Arial"/>
          <w:b/>
        </w:rPr>
        <w:t xml:space="preserve"> КОНФИДЕНЦИАЛЬНОСТИ</w:t>
      </w:r>
    </w:p>
    <w:p w14:paraId="29739EE3" w14:textId="77777777" w:rsidR="0054575D" w:rsidRPr="000A3053" w:rsidRDefault="0054575D" w:rsidP="001B1484">
      <w:pPr>
        <w:spacing w:after="0" w:line="340" w:lineRule="exact"/>
        <w:jc w:val="center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в отношении обработки персональных данных</w:t>
      </w:r>
    </w:p>
    <w:p w14:paraId="53A33C36" w14:textId="24299132" w:rsidR="0054575D" w:rsidRPr="000A3053" w:rsidRDefault="0054575D" w:rsidP="001B1484">
      <w:pPr>
        <w:spacing w:after="0" w:line="340" w:lineRule="exact"/>
        <w:jc w:val="center"/>
        <w:rPr>
          <w:rFonts w:ascii="Arial" w:eastAsia="Times New Roman" w:hAnsi="Arial" w:cs="Arial"/>
          <w:bCs/>
        </w:rPr>
      </w:pPr>
      <w:r w:rsidRPr="000A3053">
        <w:rPr>
          <w:rFonts w:ascii="Arial" w:eastAsia="Times New Roman" w:hAnsi="Arial" w:cs="Arial"/>
          <w:bCs/>
        </w:rPr>
        <w:t>(далее</w:t>
      </w:r>
      <w:r w:rsidR="00EB497B" w:rsidRPr="000A3053">
        <w:rPr>
          <w:rFonts w:ascii="Arial" w:eastAsia="Times New Roman" w:hAnsi="Arial" w:cs="Arial"/>
          <w:bCs/>
        </w:rPr>
        <w:t xml:space="preserve"> </w:t>
      </w:r>
      <w:r w:rsidRPr="000A3053">
        <w:rPr>
          <w:rFonts w:ascii="Arial" w:eastAsia="Times New Roman" w:hAnsi="Arial" w:cs="Arial"/>
          <w:bCs/>
        </w:rPr>
        <w:t>– «Политика»)</w:t>
      </w:r>
    </w:p>
    <w:p w14:paraId="3849C3FA" w14:textId="77777777" w:rsidR="0054575D" w:rsidRPr="000A3053" w:rsidRDefault="0054575D" w:rsidP="001B1484">
      <w:pPr>
        <w:spacing w:after="0" w:line="340" w:lineRule="exact"/>
        <w:jc w:val="center"/>
        <w:rPr>
          <w:rFonts w:ascii="Arial" w:eastAsia="Times New Roman" w:hAnsi="Arial" w:cs="Arial"/>
        </w:rPr>
      </w:pPr>
    </w:p>
    <w:p w14:paraId="70450D6A" w14:textId="137A57E7" w:rsidR="00894BB5" w:rsidRPr="00BD7786" w:rsidRDefault="00894BB5" w:rsidP="00894BB5">
      <w:pPr>
        <w:spacing w:after="0" w:line="340" w:lineRule="exact"/>
        <w:jc w:val="both"/>
      </w:pPr>
      <w:bookmarkStart w:id="0" w:name="_Hlk224497427"/>
      <w:r w:rsidRPr="000A3053">
        <w:rPr>
          <w:rFonts w:ascii="Arial" w:hAnsi="Arial" w:cs="Arial"/>
          <w:i/>
          <w:iCs/>
        </w:rPr>
        <w:t>Версия от «</w:t>
      </w:r>
      <w:r w:rsidR="000F18C4">
        <w:rPr>
          <w:rFonts w:ascii="Arial" w:hAnsi="Arial" w:cs="Arial"/>
          <w:i/>
          <w:iCs/>
        </w:rPr>
        <w:t>30</w:t>
      </w:r>
      <w:r w:rsidRPr="000A3053">
        <w:rPr>
          <w:rFonts w:ascii="Arial" w:hAnsi="Arial" w:cs="Arial"/>
          <w:i/>
          <w:iCs/>
        </w:rPr>
        <w:t xml:space="preserve">» </w:t>
      </w:r>
      <w:r w:rsidR="004D529F" w:rsidRPr="000A3053">
        <w:rPr>
          <w:rFonts w:ascii="Arial" w:hAnsi="Arial" w:cs="Arial"/>
          <w:i/>
          <w:iCs/>
        </w:rPr>
        <w:t>марта</w:t>
      </w:r>
      <w:r w:rsidRPr="000A3053">
        <w:rPr>
          <w:rFonts w:ascii="Arial" w:hAnsi="Arial" w:cs="Arial"/>
          <w:i/>
          <w:iCs/>
        </w:rPr>
        <w:t xml:space="preserve"> 2026 г.</w:t>
      </w:r>
    </w:p>
    <w:bookmarkEnd w:id="0"/>
    <w:p w14:paraId="01DA54EC" w14:textId="77777777" w:rsidR="0096788C" w:rsidRPr="000A3053" w:rsidRDefault="0096788C" w:rsidP="0096788C">
      <w:pPr>
        <w:spacing w:after="0" w:line="340" w:lineRule="exact"/>
        <w:rPr>
          <w:rFonts w:ascii="Arial" w:hAnsi="Arial" w:cs="Arial"/>
        </w:rPr>
      </w:pPr>
    </w:p>
    <w:p w14:paraId="4DFF9887" w14:textId="28EE6CA5" w:rsidR="000D0734" w:rsidRPr="000A3053" w:rsidRDefault="000D0734" w:rsidP="000964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center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ОБЩИЕ ПОЛОЖЕНИЯ</w:t>
      </w:r>
    </w:p>
    <w:p w14:paraId="32014162" w14:textId="1CEFF3B6" w:rsidR="00583400" w:rsidRPr="000A3053" w:rsidRDefault="004E08B3" w:rsidP="001B1484">
      <w:pPr>
        <w:pStyle w:val="ListParagraph"/>
        <w:numPr>
          <w:ilvl w:val="1"/>
          <w:numId w:val="2"/>
        </w:numP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/>
          <w:bCs/>
        </w:rPr>
      </w:pPr>
      <w:r w:rsidRPr="000A3053">
        <w:rPr>
          <w:rFonts w:ascii="Arial" w:eastAsia="Times New Roman" w:hAnsi="Arial" w:cs="Arial"/>
        </w:rPr>
        <w:t xml:space="preserve">Политика определяет порядок обработки </w:t>
      </w:r>
      <w:r w:rsidR="00342FC0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 xml:space="preserve"> и меры по обеспечению безопасности </w:t>
      </w:r>
      <w:r w:rsidR="00342FC0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 xml:space="preserve">, которые </w:t>
      </w:r>
      <w:r w:rsidR="00894BB5" w:rsidRPr="000A3053">
        <w:rPr>
          <w:rFonts w:ascii="Arial" w:hAnsi="Arial" w:cs="Arial"/>
        </w:rPr>
        <w:t>Индивидуальный</w:t>
      </w:r>
      <w:r w:rsidR="00894BB5" w:rsidRPr="000A3053">
        <w:rPr>
          <w:rFonts w:ascii="Arial" w:hAnsi="Arial" w:cs="Arial"/>
          <w:b/>
          <w:bCs/>
        </w:rPr>
        <w:t xml:space="preserve"> </w:t>
      </w:r>
      <w:r w:rsidR="00894BB5" w:rsidRPr="000A3053">
        <w:rPr>
          <w:rFonts w:ascii="Arial" w:hAnsi="Arial" w:cs="Arial"/>
        </w:rPr>
        <w:t>предприниматель</w:t>
      </w:r>
      <w:r w:rsidR="00894BB5" w:rsidRPr="000A3053">
        <w:rPr>
          <w:rFonts w:ascii="Arial" w:hAnsi="Arial" w:cs="Arial"/>
          <w:b/>
          <w:bCs/>
        </w:rPr>
        <w:t xml:space="preserve"> </w:t>
      </w:r>
      <w:bookmarkStart w:id="1" w:name="_Hlk224497454"/>
      <w:r w:rsidR="00945E09">
        <w:rPr>
          <w:rFonts w:ascii="Arial" w:hAnsi="Arial" w:cs="Arial"/>
          <w:b/>
          <w:bCs/>
          <w:shd w:val="clear" w:color="auto" w:fill="FFFFFF"/>
        </w:rPr>
        <w:t>Дёмшин Константин Александрович</w:t>
      </w:r>
      <w:r w:rsidR="00894BB5" w:rsidRPr="000A3053">
        <w:rPr>
          <w:rFonts w:ascii="Arial" w:hAnsi="Arial" w:cs="Arial"/>
          <w:shd w:val="clear" w:color="auto" w:fill="FFFFFF"/>
        </w:rPr>
        <w:t>, действующий на основании листа записи ЕГРИП №</w:t>
      </w:r>
      <w:r w:rsidR="00945E09" w:rsidRPr="00945E09">
        <w:rPr>
          <w:rFonts w:ascii="Arial" w:hAnsi="Arial" w:cs="Arial"/>
          <w:shd w:val="clear" w:color="auto" w:fill="FFFFFF"/>
        </w:rPr>
        <w:t>324246800138626</w:t>
      </w:r>
      <w:r w:rsidR="00945E09">
        <w:rPr>
          <w:rFonts w:ascii="Arial" w:hAnsi="Arial" w:cs="Arial"/>
          <w:shd w:val="clear" w:color="auto" w:fill="FFFFFF"/>
        </w:rPr>
        <w:t xml:space="preserve"> </w:t>
      </w:r>
      <w:r w:rsidR="00894BB5" w:rsidRPr="000A3053">
        <w:rPr>
          <w:rFonts w:ascii="Arial" w:hAnsi="Arial" w:cs="Arial"/>
          <w:shd w:val="clear" w:color="auto" w:fill="FFFFFF"/>
        </w:rPr>
        <w:t xml:space="preserve">от </w:t>
      </w:r>
      <w:bookmarkEnd w:id="1"/>
      <w:r w:rsidR="00945E09" w:rsidRPr="00945E09">
        <w:rPr>
          <w:rFonts w:ascii="Arial" w:hAnsi="Arial" w:cs="Arial"/>
          <w:shd w:val="clear" w:color="auto" w:fill="FFFFFF"/>
        </w:rPr>
        <w:t>15.10.2024</w:t>
      </w:r>
      <w:r w:rsidR="00894BB5" w:rsidRPr="000A3053">
        <w:rPr>
          <w:rFonts w:ascii="Arial" w:hAnsi="Arial" w:cs="Arial"/>
          <w:shd w:val="clear" w:color="auto" w:fill="FFFFFF"/>
        </w:rPr>
        <w:t>,</w:t>
      </w:r>
      <w:r w:rsidR="00EF2144" w:rsidRPr="000A3053">
        <w:rPr>
          <w:rFonts w:ascii="Arial" w:hAnsi="Arial" w:cs="Arial"/>
        </w:rPr>
        <w:t xml:space="preserve"> </w:t>
      </w:r>
      <w:r w:rsidRPr="000A3053">
        <w:rPr>
          <w:rFonts w:ascii="Arial" w:eastAsia="Times New Roman" w:hAnsi="Arial" w:cs="Arial"/>
        </w:rPr>
        <w:t xml:space="preserve">может получить о </w:t>
      </w:r>
      <w:r w:rsidR="00A2135C" w:rsidRPr="000A3053">
        <w:rPr>
          <w:rFonts w:ascii="Arial" w:eastAsia="Times New Roman" w:hAnsi="Arial" w:cs="Arial"/>
        </w:rPr>
        <w:t>Пользователе</w:t>
      </w:r>
      <w:r w:rsidRPr="000A3053">
        <w:rPr>
          <w:rFonts w:ascii="Arial" w:eastAsia="Times New Roman" w:hAnsi="Arial" w:cs="Arial"/>
        </w:rPr>
        <w:t xml:space="preserve"> с помощью </w:t>
      </w:r>
      <w:r w:rsidR="004E38FC" w:rsidRPr="000A3053">
        <w:rPr>
          <w:rFonts w:ascii="Arial" w:eastAsia="Times New Roman" w:hAnsi="Arial" w:cs="Arial"/>
        </w:rPr>
        <w:t>Сайта</w:t>
      </w:r>
      <w:r w:rsidR="00F41C97" w:rsidRPr="000A3053">
        <w:rPr>
          <w:rFonts w:ascii="Arial" w:eastAsia="Times New Roman" w:hAnsi="Arial" w:cs="Arial"/>
        </w:rPr>
        <w:t xml:space="preserve">. </w:t>
      </w:r>
      <w:r w:rsidR="0021333B" w:rsidRPr="000A3053">
        <w:rPr>
          <w:rFonts w:ascii="Arial" w:eastAsia="Times New Roman" w:hAnsi="Arial" w:cs="Arial"/>
        </w:rPr>
        <w:t>Политика</w:t>
      </w:r>
      <w:r w:rsidR="00EB03CD" w:rsidRPr="000A3053">
        <w:rPr>
          <w:rFonts w:ascii="Arial" w:eastAsia="Times New Roman" w:hAnsi="Arial" w:cs="Arial"/>
        </w:rPr>
        <w:t xml:space="preserve"> </w:t>
      </w:r>
      <w:r w:rsidR="0021333B" w:rsidRPr="000A3053">
        <w:rPr>
          <w:rFonts w:ascii="Arial" w:eastAsia="Times New Roman" w:hAnsi="Arial" w:cs="Arial"/>
        </w:rPr>
        <w:t xml:space="preserve">устанавливает обязательства Оператора по неразглашению и обеспечению режима защиты конфиденциальности </w:t>
      </w:r>
      <w:r w:rsidR="00342FC0" w:rsidRPr="000A3053">
        <w:rPr>
          <w:rFonts w:ascii="Arial" w:eastAsia="Times New Roman" w:hAnsi="Arial" w:cs="Arial"/>
        </w:rPr>
        <w:t>ПДн</w:t>
      </w:r>
      <w:r w:rsidR="0021333B" w:rsidRPr="000A3053">
        <w:rPr>
          <w:rFonts w:ascii="Arial" w:eastAsia="Times New Roman" w:hAnsi="Arial" w:cs="Arial"/>
        </w:rPr>
        <w:t xml:space="preserve">, которые </w:t>
      </w:r>
      <w:r w:rsidR="00A2135C" w:rsidRPr="000A3053">
        <w:rPr>
          <w:rFonts w:ascii="Arial" w:eastAsia="Times New Roman" w:hAnsi="Arial" w:cs="Arial"/>
        </w:rPr>
        <w:t xml:space="preserve">Пользователь </w:t>
      </w:r>
      <w:r w:rsidR="0021333B" w:rsidRPr="000A3053">
        <w:rPr>
          <w:rFonts w:ascii="Arial" w:eastAsia="Times New Roman" w:hAnsi="Arial" w:cs="Arial"/>
        </w:rPr>
        <w:t>предоставляет в связи с использованием</w:t>
      </w:r>
      <w:r w:rsidR="0021333B" w:rsidRPr="000A3053">
        <w:rPr>
          <w:rFonts w:ascii="Arial" w:eastAsia="Times New Roman" w:hAnsi="Arial" w:cs="Arial"/>
          <w:bCs/>
        </w:rPr>
        <w:t xml:space="preserve"> </w:t>
      </w:r>
      <w:r w:rsidR="004E38FC" w:rsidRPr="000A3053">
        <w:rPr>
          <w:rFonts w:ascii="Arial" w:eastAsia="Times New Roman" w:hAnsi="Arial" w:cs="Arial"/>
          <w:bCs/>
        </w:rPr>
        <w:t>Сайта</w:t>
      </w:r>
      <w:r w:rsidR="0021333B" w:rsidRPr="000A3053">
        <w:rPr>
          <w:rFonts w:ascii="Arial" w:eastAsia="Times New Roman" w:hAnsi="Arial" w:cs="Arial"/>
        </w:rPr>
        <w:t>,</w:t>
      </w:r>
      <w:r w:rsidR="00807054" w:rsidRPr="000A3053">
        <w:rPr>
          <w:rFonts w:ascii="Arial" w:eastAsia="Times New Roman" w:hAnsi="Arial" w:cs="Arial"/>
        </w:rPr>
        <w:t xml:space="preserve"> собранных с помощью активных</w:t>
      </w:r>
      <w:r w:rsidR="00583400" w:rsidRPr="000A3053">
        <w:rPr>
          <w:rFonts w:ascii="Arial" w:eastAsia="Times New Roman" w:hAnsi="Arial" w:cs="Arial"/>
        </w:rPr>
        <w:t xml:space="preserve"> </w:t>
      </w:r>
      <w:r w:rsidR="00807054" w:rsidRPr="000A3053">
        <w:rPr>
          <w:rFonts w:ascii="Arial" w:eastAsia="Times New Roman" w:hAnsi="Arial" w:cs="Arial"/>
        </w:rPr>
        <w:t xml:space="preserve">и пассивных средств, и </w:t>
      </w:r>
      <w:r w:rsidR="0021333B" w:rsidRPr="000A3053">
        <w:rPr>
          <w:rFonts w:ascii="Arial" w:eastAsia="Times New Roman" w:hAnsi="Arial" w:cs="Arial"/>
        </w:rPr>
        <w:t xml:space="preserve">распространяется на обработку </w:t>
      </w:r>
      <w:r w:rsidR="00342FC0" w:rsidRPr="000A3053">
        <w:rPr>
          <w:rFonts w:ascii="Arial" w:eastAsia="Times New Roman" w:hAnsi="Arial" w:cs="Arial"/>
        </w:rPr>
        <w:t>ПДн</w:t>
      </w:r>
      <w:r w:rsidR="00C05442" w:rsidRPr="000A3053">
        <w:rPr>
          <w:rFonts w:ascii="Arial" w:eastAsia="Times New Roman" w:hAnsi="Arial" w:cs="Arial"/>
        </w:rPr>
        <w:t xml:space="preserve"> </w:t>
      </w:r>
      <w:r w:rsidR="003C1152" w:rsidRPr="000A3053">
        <w:rPr>
          <w:rFonts w:ascii="Arial" w:eastAsia="Times New Roman" w:hAnsi="Arial" w:cs="Arial"/>
        </w:rPr>
        <w:t xml:space="preserve">в пределах </w:t>
      </w:r>
      <w:r w:rsidR="004A4A31" w:rsidRPr="000A3053">
        <w:rPr>
          <w:rFonts w:ascii="Arial" w:eastAsia="Times New Roman" w:hAnsi="Arial" w:cs="Arial"/>
        </w:rPr>
        <w:t xml:space="preserve">территории </w:t>
      </w:r>
      <w:r w:rsidR="00214312" w:rsidRPr="000A3053">
        <w:rPr>
          <w:rFonts w:ascii="Arial" w:eastAsia="Times New Roman" w:hAnsi="Arial" w:cs="Arial"/>
        </w:rPr>
        <w:t>Российской Федерации</w:t>
      </w:r>
      <w:r w:rsidR="003C1152" w:rsidRPr="000A3053">
        <w:rPr>
          <w:rFonts w:ascii="Arial" w:eastAsia="Times New Roman" w:hAnsi="Arial" w:cs="Arial"/>
        </w:rPr>
        <w:t>.</w:t>
      </w:r>
      <w:r w:rsidR="00583400" w:rsidRPr="000A3053">
        <w:rPr>
          <w:rFonts w:ascii="Arial" w:eastAsia="Times New Roman" w:hAnsi="Arial" w:cs="Arial"/>
          <w:b/>
          <w:bCs/>
        </w:rPr>
        <w:t xml:space="preserve"> </w:t>
      </w:r>
      <w:r w:rsidR="00583400" w:rsidRPr="000A3053">
        <w:rPr>
          <w:rFonts w:ascii="Arial" w:eastAsia="Times New Roman" w:hAnsi="Arial" w:cs="Arial"/>
        </w:rPr>
        <w:t xml:space="preserve">Оператор при обработке ПДн </w:t>
      </w:r>
      <w:r w:rsidR="00A2135C" w:rsidRPr="000A3053">
        <w:rPr>
          <w:rFonts w:ascii="Arial" w:eastAsia="Times New Roman" w:hAnsi="Arial" w:cs="Arial"/>
        </w:rPr>
        <w:t xml:space="preserve">Пользователя </w:t>
      </w:r>
      <w:r w:rsidR="00583400" w:rsidRPr="000A3053">
        <w:rPr>
          <w:rFonts w:ascii="Arial" w:eastAsia="Times New Roman" w:hAnsi="Arial" w:cs="Arial"/>
        </w:rPr>
        <w:t xml:space="preserve">обеспечивает полную конфиденциальность ПДн и соблюдение установленных законодательством </w:t>
      </w:r>
      <w:r w:rsidR="00214312" w:rsidRPr="000A3053">
        <w:rPr>
          <w:rFonts w:ascii="Arial" w:eastAsia="Times New Roman" w:hAnsi="Arial" w:cs="Arial"/>
        </w:rPr>
        <w:t>Российской Федерации</w:t>
      </w:r>
      <w:r w:rsidR="00583400" w:rsidRPr="000A3053">
        <w:rPr>
          <w:rFonts w:ascii="Arial" w:eastAsia="Times New Roman" w:hAnsi="Arial" w:cs="Arial"/>
        </w:rPr>
        <w:t xml:space="preserve"> требований.</w:t>
      </w:r>
    </w:p>
    <w:p w14:paraId="6F6E3A3F" w14:textId="1F86C3F9" w:rsidR="000507A5" w:rsidRPr="000A3053" w:rsidRDefault="00557244" w:rsidP="001B1484">
      <w:pPr>
        <w:pStyle w:val="ListParagraph"/>
        <w:numPr>
          <w:ilvl w:val="1"/>
          <w:numId w:val="2"/>
        </w:numP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Для целей применения и толкования </w:t>
      </w:r>
      <w:r w:rsidR="000507A5" w:rsidRPr="000A3053">
        <w:rPr>
          <w:rFonts w:ascii="Arial" w:eastAsia="Times New Roman" w:hAnsi="Arial" w:cs="Arial"/>
        </w:rPr>
        <w:t xml:space="preserve">используемых в </w:t>
      </w:r>
      <w:r w:rsidRPr="000A3053">
        <w:rPr>
          <w:rFonts w:ascii="Arial" w:eastAsia="Times New Roman" w:hAnsi="Arial" w:cs="Arial"/>
        </w:rPr>
        <w:t>Политик</w:t>
      </w:r>
      <w:r w:rsidR="000507A5" w:rsidRPr="000A3053">
        <w:rPr>
          <w:rFonts w:ascii="Arial" w:eastAsia="Times New Roman" w:hAnsi="Arial" w:cs="Arial"/>
        </w:rPr>
        <w:t>е терминов,</w:t>
      </w:r>
      <w:r w:rsidRPr="000A3053">
        <w:rPr>
          <w:rFonts w:ascii="Arial" w:eastAsia="Times New Roman" w:hAnsi="Arial" w:cs="Arial"/>
        </w:rPr>
        <w:t xml:space="preserve"> </w:t>
      </w:r>
      <w:r w:rsidR="000507A5" w:rsidRPr="000A3053">
        <w:rPr>
          <w:rFonts w:ascii="Arial" w:eastAsia="Times New Roman" w:hAnsi="Arial" w:cs="Arial"/>
        </w:rPr>
        <w:t xml:space="preserve">если в тексте Политики прямо не указано иное, </w:t>
      </w:r>
      <w:r w:rsidRPr="000A3053">
        <w:rPr>
          <w:rFonts w:ascii="Arial" w:eastAsia="Times New Roman" w:hAnsi="Arial" w:cs="Arial"/>
        </w:rPr>
        <w:t xml:space="preserve">Оператором используются </w:t>
      </w:r>
      <w:r w:rsidR="000507A5" w:rsidRPr="000A3053">
        <w:rPr>
          <w:rFonts w:ascii="Arial" w:eastAsia="Times New Roman" w:hAnsi="Arial" w:cs="Arial"/>
        </w:rPr>
        <w:t>следующие соответствующие им определения:</w:t>
      </w:r>
    </w:p>
    <w:p w14:paraId="598080D4" w14:textId="77777777" w:rsidR="00FE0E70" w:rsidRPr="000A3053" w:rsidRDefault="00FE0E70" w:rsidP="001B1484">
      <w:pPr>
        <w:pStyle w:val="ListParagraph"/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  <w:b/>
        </w:rPr>
        <w:t xml:space="preserve">«Автоматизированная обработка </w:t>
      </w:r>
      <w:r w:rsidRPr="000A3053">
        <w:rPr>
          <w:rFonts w:ascii="Arial" w:eastAsia="Times New Roman" w:hAnsi="Arial" w:cs="Arial"/>
          <w:b/>
          <w:bCs/>
        </w:rPr>
        <w:t>ПДн</w:t>
      </w:r>
      <w:r w:rsidRPr="000A3053">
        <w:rPr>
          <w:rFonts w:ascii="Arial" w:eastAsia="Times New Roman" w:hAnsi="Arial" w:cs="Arial"/>
          <w:b/>
        </w:rPr>
        <w:t xml:space="preserve">» </w:t>
      </w:r>
      <w:r w:rsidRPr="000A3053">
        <w:rPr>
          <w:rFonts w:ascii="Arial" w:eastAsia="Times New Roman" w:hAnsi="Arial" w:cs="Arial"/>
        </w:rPr>
        <w:t>— обработка ПДн с помощью средств вычислительной техники.</w:t>
      </w:r>
    </w:p>
    <w:p w14:paraId="25CA3DDA" w14:textId="690831E2" w:rsidR="00FE0E70" w:rsidRPr="000A3053" w:rsidRDefault="00FE0E70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  <w:b/>
        </w:rPr>
        <w:t xml:space="preserve">«Блокирование </w:t>
      </w:r>
      <w:r w:rsidRPr="000A3053">
        <w:rPr>
          <w:rFonts w:ascii="Arial" w:eastAsia="Times New Roman" w:hAnsi="Arial" w:cs="Arial"/>
          <w:b/>
          <w:bCs/>
        </w:rPr>
        <w:t>ПДн</w:t>
      </w:r>
      <w:r w:rsidRPr="000A3053">
        <w:rPr>
          <w:rFonts w:ascii="Arial" w:eastAsia="Times New Roman" w:hAnsi="Arial" w:cs="Arial"/>
          <w:b/>
        </w:rPr>
        <w:t>»</w:t>
      </w:r>
      <w:r w:rsidRPr="000A3053">
        <w:rPr>
          <w:rFonts w:ascii="Arial" w:eastAsia="Times New Roman" w:hAnsi="Arial" w:cs="Arial"/>
        </w:rPr>
        <w:t xml:space="preserve"> — временное прекращение обработки ПДн (за исключением случаев, если обработка необходима для уточнения ПДн).</w:t>
      </w:r>
    </w:p>
    <w:p w14:paraId="64BE47F6" w14:textId="6690FD12" w:rsidR="00FE0E70" w:rsidRPr="000A3053" w:rsidRDefault="00C52CA8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hAnsi="Arial" w:cs="Arial"/>
          <w:b/>
        </w:rPr>
      </w:pPr>
      <w:r w:rsidRPr="000A3053">
        <w:rPr>
          <w:rFonts w:ascii="Arial" w:eastAsia="Times New Roman" w:hAnsi="Arial" w:cs="Arial"/>
          <w:b/>
        </w:rPr>
        <w:t>«Информационная система персональных данных (ИСПДн)»</w:t>
      </w:r>
      <w:r w:rsidRPr="000A3053">
        <w:rPr>
          <w:rFonts w:ascii="Arial" w:eastAsia="Times New Roman" w:hAnsi="Arial" w:cs="Arial"/>
        </w:rPr>
        <w:t xml:space="preserve"> — совокупность содержащихся в базах данных ПДн и </w:t>
      </w:r>
      <w:r w:rsidR="00985B14" w:rsidRPr="000A3053">
        <w:rPr>
          <w:rFonts w:ascii="Arial" w:eastAsia="Times New Roman" w:hAnsi="Arial" w:cs="Arial"/>
        </w:rPr>
        <w:t>обеспечивающих их обработку информационных технологий,</w:t>
      </w:r>
      <w:r w:rsidRPr="000A3053">
        <w:rPr>
          <w:rFonts w:ascii="Arial" w:eastAsia="Times New Roman" w:hAnsi="Arial" w:cs="Arial"/>
        </w:rPr>
        <w:t xml:space="preserve"> и технических средств.</w:t>
      </w:r>
    </w:p>
    <w:p w14:paraId="365FAC86" w14:textId="75D6D0D3" w:rsidR="00FE0E70" w:rsidRPr="000A3053" w:rsidRDefault="00C52CA8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hAnsi="Arial" w:cs="Arial"/>
          <w:b/>
        </w:rPr>
      </w:pPr>
      <w:r w:rsidRPr="000A3053">
        <w:rPr>
          <w:rFonts w:ascii="Arial" w:eastAsia="Times New Roman" w:hAnsi="Arial" w:cs="Arial"/>
          <w:b/>
        </w:rPr>
        <w:t>«Оператор»</w:t>
      </w:r>
      <w:r w:rsidRPr="000A3053">
        <w:rPr>
          <w:rFonts w:ascii="Arial" w:eastAsia="Times New Roman" w:hAnsi="Arial" w:cs="Arial"/>
        </w:rPr>
        <w:t xml:space="preserve"> — </w:t>
      </w:r>
      <w:bookmarkStart w:id="2" w:name="_Hlk217287287"/>
      <w:r w:rsidR="004B38F3" w:rsidRPr="000A3053">
        <w:rPr>
          <w:rFonts w:ascii="Arial" w:hAnsi="Arial" w:cs="Arial"/>
        </w:rPr>
        <w:t xml:space="preserve">Индивидуальный предприниматель </w:t>
      </w:r>
      <w:bookmarkEnd w:id="2"/>
      <w:r w:rsidR="00B8017C" w:rsidRPr="00B8017C">
        <w:rPr>
          <w:rFonts w:ascii="Arial" w:hAnsi="Arial" w:cs="Arial"/>
          <w:shd w:val="clear" w:color="auto" w:fill="FFFFFF"/>
        </w:rPr>
        <w:t>Дёмшин Константин Александрович</w:t>
      </w:r>
      <w:r w:rsidR="00B8017C" w:rsidRPr="000A3053">
        <w:rPr>
          <w:rFonts w:ascii="Arial" w:hAnsi="Arial" w:cs="Arial"/>
        </w:rPr>
        <w:t xml:space="preserve"> </w:t>
      </w:r>
      <w:r w:rsidR="004B38F3" w:rsidRPr="000A3053">
        <w:rPr>
          <w:rFonts w:ascii="Arial" w:hAnsi="Arial" w:cs="Arial"/>
        </w:rPr>
        <w:t xml:space="preserve">(ОГРНИП </w:t>
      </w:r>
      <w:r w:rsidR="00FE1728" w:rsidRPr="00FE1728">
        <w:rPr>
          <w:rFonts w:ascii="Arial" w:hAnsi="Arial" w:cs="Arial"/>
          <w:shd w:val="clear" w:color="auto" w:fill="FFFFFF"/>
        </w:rPr>
        <w:t>324246800138626</w:t>
      </w:r>
      <w:r w:rsidR="004B38F3" w:rsidRPr="000A3053">
        <w:rPr>
          <w:rFonts w:ascii="Arial" w:hAnsi="Arial" w:cs="Arial"/>
        </w:rPr>
        <w:t xml:space="preserve">, ИНН </w:t>
      </w:r>
      <w:r w:rsidR="00FE1728" w:rsidRPr="00FE1728">
        <w:rPr>
          <w:rFonts w:ascii="Arial" w:hAnsi="Arial" w:cs="Arial"/>
        </w:rPr>
        <w:t>245508565890</w:t>
      </w:r>
      <w:r w:rsidR="004B38F3" w:rsidRPr="000A3053">
        <w:rPr>
          <w:rFonts w:ascii="Arial" w:hAnsi="Arial" w:cs="Arial"/>
          <w:shd w:val="clear" w:color="auto" w:fill="FFFFFF"/>
        </w:rPr>
        <w:t>)</w:t>
      </w:r>
      <w:r w:rsidR="00BC3504" w:rsidRPr="000A3053">
        <w:rPr>
          <w:rFonts w:ascii="Arial" w:hAnsi="Arial" w:cs="Arial"/>
          <w:shd w:val="clear" w:color="auto" w:fill="FFFFFF"/>
        </w:rPr>
        <w:t xml:space="preserve">, </w:t>
      </w:r>
      <w:r w:rsidRPr="000A3053">
        <w:rPr>
          <w:rFonts w:ascii="Arial" w:eastAsia="Times New Roman" w:hAnsi="Arial" w:cs="Arial"/>
        </w:rPr>
        <w:t>самостоятельно или совместно с другими лицами организующ</w:t>
      </w:r>
      <w:r w:rsidR="00BC3504" w:rsidRPr="000A3053">
        <w:rPr>
          <w:rFonts w:ascii="Arial" w:eastAsia="Times New Roman" w:hAnsi="Arial" w:cs="Arial"/>
        </w:rPr>
        <w:t>ий</w:t>
      </w:r>
      <w:r w:rsidRPr="000A3053">
        <w:rPr>
          <w:rFonts w:ascii="Arial" w:eastAsia="Times New Roman" w:hAnsi="Arial" w:cs="Arial"/>
        </w:rPr>
        <w:t xml:space="preserve"> и (или) осуществляющ</w:t>
      </w:r>
      <w:r w:rsidR="00BC3504" w:rsidRPr="000A3053">
        <w:rPr>
          <w:rFonts w:ascii="Arial" w:eastAsia="Times New Roman" w:hAnsi="Arial" w:cs="Arial"/>
        </w:rPr>
        <w:t>ий</w:t>
      </w:r>
      <w:r w:rsidRPr="000A3053">
        <w:rPr>
          <w:rFonts w:ascii="Arial" w:eastAsia="Times New Roman" w:hAnsi="Arial" w:cs="Arial"/>
        </w:rPr>
        <w:t xml:space="preserve"> обработку ПДн, а также определяющ</w:t>
      </w:r>
      <w:r w:rsidR="00BC3504" w:rsidRPr="000A3053">
        <w:rPr>
          <w:rFonts w:ascii="Arial" w:eastAsia="Times New Roman" w:hAnsi="Arial" w:cs="Arial"/>
        </w:rPr>
        <w:t>ий</w:t>
      </w:r>
      <w:r w:rsidRPr="000A3053">
        <w:rPr>
          <w:rFonts w:ascii="Arial" w:eastAsia="Times New Roman" w:hAnsi="Arial" w:cs="Arial"/>
        </w:rPr>
        <w:t xml:space="preserve"> цели обработки ПДн, состав ПДн, подлежащих обработке, действия (операции), совершаемые с ПДн. </w:t>
      </w:r>
    </w:p>
    <w:p w14:paraId="281FE8F0" w14:textId="413CB0CC" w:rsidR="00C52CA8" w:rsidRPr="000A3053" w:rsidRDefault="00C52CA8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hAnsi="Arial" w:cs="Arial"/>
          <w:b/>
        </w:rPr>
      </w:pPr>
      <w:r w:rsidRPr="000A3053">
        <w:rPr>
          <w:rFonts w:ascii="Arial" w:eastAsia="Times New Roman" w:hAnsi="Arial" w:cs="Arial"/>
          <w:b/>
        </w:rPr>
        <w:t xml:space="preserve">«Обезличивание </w:t>
      </w:r>
      <w:r w:rsidRPr="000A3053">
        <w:rPr>
          <w:rFonts w:ascii="Arial" w:eastAsia="Times New Roman" w:hAnsi="Arial" w:cs="Arial"/>
          <w:b/>
          <w:bCs/>
        </w:rPr>
        <w:t>ПДн</w:t>
      </w:r>
      <w:r w:rsidRPr="000A3053">
        <w:rPr>
          <w:rFonts w:ascii="Arial" w:eastAsia="Times New Roman" w:hAnsi="Arial" w:cs="Arial"/>
          <w:b/>
        </w:rPr>
        <w:t>»</w:t>
      </w:r>
      <w:r w:rsidRPr="000A3053">
        <w:rPr>
          <w:rFonts w:ascii="Arial" w:eastAsia="Times New Roman" w:hAnsi="Arial" w:cs="Arial"/>
        </w:rPr>
        <w:t xml:space="preserve"> — действия, в результате которых становится невозможным </w:t>
      </w:r>
      <w:r w:rsidRPr="000A3053">
        <w:rPr>
          <w:rFonts w:ascii="Arial" w:hAnsi="Arial" w:cs="Arial"/>
          <w:shd w:val="clear" w:color="auto" w:fill="FFFFFF"/>
        </w:rPr>
        <w:t xml:space="preserve">без использования дополнительной информации определить принадлежность ПДн конкретному </w:t>
      </w:r>
      <w:r w:rsidR="00A2135C" w:rsidRPr="000A3053">
        <w:rPr>
          <w:rFonts w:ascii="Arial" w:eastAsia="Times New Roman" w:hAnsi="Arial" w:cs="Arial"/>
        </w:rPr>
        <w:t>Пользователю</w:t>
      </w:r>
      <w:r w:rsidRPr="000A3053">
        <w:rPr>
          <w:rFonts w:ascii="Arial" w:eastAsia="Times New Roman" w:hAnsi="Arial" w:cs="Arial"/>
        </w:rPr>
        <w:t>.</w:t>
      </w:r>
    </w:p>
    <w:p w14:paraId="17C77ACB" w14:textId="77777777" w:rsidR="00C52CA8" w:rsidRPr="000A3053" w:rsidRDefault="00C52CA8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hAnsi="Arial" w:cs="Arial"/>
          <w:b/>
        </w:rPr>
      </w:pPr>
      <w:r w:rsidRPr="000A3053">
        <w:rPr>
          <w:rFonts w:ascii="Arial" w:eastAsia="Times New Roman" w:hAnsi="Arial" w:cs="Arial"/>
          <w:b/>
        </w:rPr>
        <w:t xml:space="preserve">«Обработка </w:t>
      </w:r>
      <w:r w:rsidRPr="000A3053">
        <w:rPr>
          <w:rFonts w:ascii="Arial" w:eastAsia="Times New Roman" w:hAnsi="Arial" w:cs="Arial"/>
          <w:b/>
          <w:bCs/>
        </w:rPr>
        <w:t>ПДн</w:t>
      </w:r>
      <w:r w:rsidRPr="000A3053">
        <w:rPr>
          <w:rFonts w:ascii="Arial" w:eastAsia="Times New Roman" w:hAnsi="Arial" w:cs="Arial"/>
          <w:b/>
        </w:rPr>
        <w:t>»</w:t>
      </w:r>
      <w:r w:rsidRPr="000A3053">
        <w:rPr>
          <w:rFonts w:ascii="Arial" w:eastAsia="Times New Roman" w:hAnsi="Arial" w:cs="Arial"/>
        </w:rPr>
        <w:t xml:space="preserve"> — </w:t>
      </w:r>
      <w:r w:rsidRPr="000A3053">
        <w:rPr>
          <w:rFonts w:ascii="Arial" w:hAnsi="Arial" w:cs="Arial"/>
          <w:shd w:val="clear" w:color="auto" w:fill="FFFFFF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ПДн,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ПДн.</w:t>
      </w:r>
    </w:p>
    <w:p w14:paraId="39983897" w14:textId="7E004A41" w:rsidR="00C52CA8" w:rsidRPr="000A3053" w:rsidRDefault="00C52CA8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hAnsi="Arial" w:cs="Arial"/>
          <w:b/>
        </w:rPr>
      </w:pPr>
      <w:r w:rsidRPr="000A3053">
        <w:rPr>
          <w:rFonts w:ascii="Arial" w:eastAsia="Times New Roman" w:hAnsi="Arial" w:cs="Arial"/>
          <w:b/>
        </w:rPr>
        <w:lastRenderedPageBreak/>
        <w:t>«Персональные данные» (ПДн)</w:t>
      </w:r>
      <w:r w:rsidRPr="000A3053">
        <w:rPr>
          <w:rFonts w:ascii="Arial" w:eastAsia="Times New Roman" w:hAnsi="Arial" w:cs="Arial"/>
        </w:rPr>
        <w:t xml:space="preserve"> — любая информация, относящаяся прямо или косвенно к определенному или определяемому </w:t>
      </w:r>
      <w:r w:rsidR="00A2135C" w:rsidRPr="000A3053">
        <w:rPr>
          <w:rFonts w:ascii="Arial" w:eastAsia="Times New Roman" w:hAnsi="Arial" w:cs="Arial"/>
        </w:rPr>
        <w:t>Пользователю</w:t>
      </w:r>
      <w:r w:rsidRPr="000A3053">
        <w:rPr>
          <w:rFonts w:ascii="Arial" w:eastAsia="Times New Roman" w:hAnsi="Arial" w:cs="Arial"/>
        </w:rPr>
        <w:t>.</w:t>
      </w:r>
    </w:p>
    <w:p w14:paraId="1FBFCA9B" w14:textId="73E41910" w:rsidR="00C52CA8" w:rsidRPr="000A3053" w:rsidRDefault="00C52CA8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hAnsi="Arial" w:cs="Arial"/>
          <w:b/>
        </w:rPr>
      </w:pPr>
      <w:r w:rsidRPr="000A3053">
        <w:rPr>
          <w:rFonts w:ascii="Arial" w:eastAsia="Times New Roman" w:hAnsi="Arial" w:cs="Arial"/>
          <w:b/>
        </w:rPr>
        <w:t>«</w:t>
      </w:r>
      <w:r w:rsidRPr="000A3053">
        <w:rPr>
          <w:rFonts w:ascii="Arial" w:eastAsia="Times New Roman" w:hAnsi="Arial" w:cs="Arial"/>
          <w:b/>
          <w:bCs/>
        </w:rPr>
        <w:t xml:space="preserve">ПДн, разрешенные </w:t>
      </w:r>
      <w:r w:rsidR="009D03F5" w:rsidRPr="000A3053">
        <w:rPr>
          <w:rFonts w:ascii="Arial" w:eastAsia="Times New Roman" w:hAnsi="Arial" w:cs="Arial"/>
          <w:b/>
          <w:bCs/>
        </w:rPr>
        <w:t>Пользователем</w:t>
      </w:r>
      <w:r w:rsidR="009D03F5" w:rsidRPr="000A3053">
        <w:rPr>
          <w:rFonts w:ascii="Arial" w:eastAsia="Times New Roman" w:hAnsi="Arial" w:cs="Arial"/>
        </w:rPr>
        <w:t xml:space="preserve"> </w:t>
      </w:r>
      <w:r w:rsidRPr="000A3053">
        <w:rPr>
          <w:rFonts w:ascii="Arial" w:eastAsia="Times New Roman" w:hAnsi="Arial" w:cs="Arial"/>
          <w:b/>
          <w:bCs/>
        </w:rPr>
        <w:t>для</w:t>
      </w:r>
      <w:r w:rsidRPr="000A3053">
        <w:rPr>
          <w:rFonts w:ascii="Arial" w:eastAsia="Times New Roman" w:hAnsi="Arial" w:cs="Arial"/>
          <w:b/>
        </w:rPr>
        <w:t xml:space="preserve"> распространения»</w:t>
      </w:r>
      <w:r w:rsidRPr="000A3053">
        <w:rPr>
          <w:rFonts w:ascii="Arial" w:eastAsia="Times New Roman" w:hAnsi="Arial" w:cs="Arial"/>
        </w:rPr>
        <w:t xml:space="preserve"> - </w:t>
      </w:r>
      <w:r w:rsidRPr="000A3053">
        <w:rPr>
          <w:rFonts w:ascii="Arial" w:hAnsi="Arial" w:cs="Arial"/>
          <w:shd w:val="clear" w:color="auto" w:fill="FFFFFF"/>
        </w:rPr>
        <w:t xml:space="preserve">ПДн, доступ неограниченного круга лиц к которым предоставлен </w:t>
      </w:r>
      <w:r w:rsidR="009D03F5" w:rsidRPr="000A3053">
        <w:rPr>
          <w:rFonts w:ascii="Arial" w:eastAsia="Times New Roman" w:hAnsi="Arial" w:cs="Arial"/>
        </w:rPr>
        <w:t>Пользователе</w:t>
      </w:r>
      <w:r w:rsidR="009D03F5" w:rsidRPr="000A3053">
        <w:rPr>
          <w:rFonts w:ascii="Arial" w:hAnsi="Arial" w:cs="Arial"/>
          <w:shd w:val="clear" w:color="auto" w:fill="FFFFFF"/>
        </w:rPr>
        <w:t xml:space="preserve">м </w:t>
      </w:r>
      <w:r w:rsidRPr="000A3053">
        <w:rPr>
          <w:rFonts w:ascii="Arial" w:hAnsi="Arial" w:cs="Arial"/>
          <w:shd w:val="clear" w:color="auto" w:fill="FFFFFF"/>
        </w:rPr>
        <w:t xml:space="preserve">путем дачи согласия на обработку ПДн, разрешенных </w:t>
      </w:r>
      <w:r w:rsidR="009D03F5" w:rsidRPr="000A3053">
        <w:rPr>
          <w:rFonts w:ascii="Arial" w:eastAsia="Times New Roman" w:hAnsi="Arial" w:cs="Arial"/>
        </w:rPr>
        <w:t>Пользователе</w:t>
      </w:r>
      <w:r w:rsidR="009D03F5" w:rsidRPr="000A3053">
        <w:rPr>
          <w:rFonts w:ascii="Arial" w:hAnsi="Arial" w:cs="Arial"/>
          <w:shd w:val="clear" w:color="auto" w:fill="FFFFFF"/>
        </w:rPr>
        <w:t xml:space="preserve">м </w:t>
      </w:r>
      <w:r w:rsidRPr="000A3053">
        <w:rPr>
          <w:rFonts w:ascii="Arial" w:hAnsi="Arial" w:cs="Arial"/>
          <w:shd w:val="clear" w:color="auto" w:fill="FFFFFF"/>
        </w:rPr>
        <w:t>для распространения </w:t>
      </w:r>
      <w:hyperlink r:id="rId8" w:anchor="/document/12148567/entry/1010" w:history="1">
        <w:r w:rsidRPr="000A3053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в порядке</w:t>
        </w:r>
      </w:hyperlink>
      <w:r w:rsidRPr="000A3053">
        <w:rPr>
          <w:rFonts w:ascii="Arial" w:hAnsi="Arial" w:cs="Arial"/>
          <w:shd w:val="clear" w:color="auto" w:fill="FFFFFF"/>
        </w:rPr>
        <w:t xml:space="preserve">, предусмотренном </w:t>
      </w:r>
      <w:r w:rsidRPr="000A3053">
        <w:rPr>
          <w:rFonts w:ascii="Arial" w:eastAsia="Times New Roman" w:hAnsi="Arial" w:cs="Arial"/>
        </w:rPr>
        <w:t>Федеральным законом от 27.07.2006 №152-ФЗ «О персональных данных».</w:t>
      </w:r>
    </w:p>
    <w:p w14:paraId="1BCC564E" w14:textId="77777777" w:rsidR="00C52CA8" w:rsidRPr="000A3053" w:rsidRDefault="00C52CA8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hAnsi="Arial" w:cs="Arial"/>
          <w:b/>
        </w:rPr>
      </w:pPr>
      <w:r w:rsidRPr="000A3053">
        <w:rPr>
          <w:rFonts w:ascii="Arial" w:eastAsia="Times New Roman" w:hAnsi="Arial" w:cs="Arial"/>
          <w:b/>
        </w:rPr>
        <w:t xml:space="preserve">«Предоставление </w:t>
      </w:r>
      <w:r w:rsidRPr="000A3053">
        <w:rPr>
          <w:rFonts w:ascii="Arial" w:eastAsia="Times New Roman" w:hAnsi="Arial" w:cs="Arial"/>
          <w:b/>
          <w:bCs/>
        </w:rPr>
        <w:t>ПДн</w:t>
      </w:r>
      <w:r w:rsidRPr="000A3053">
        <w:rPr>
          <w:rFonts w:ascii="Arial" w:eastAsia="Times New Roman" w:hAnsi="Arial" w:cs="Arial"/>
          <w:b/>
        </w:rPr>
        <w:t>»</w:t>
      </w:r>
      <w:r w:rsidRPr="000A3053">
        <w:rPr>
          <w:rFonts w:ascii="Arial" w:eastAsia="Times New Roman" w:hAnsi="Arial" w:cs="Arial"/>
        </w:rPr>
        <w:t xml:space="preserve"> — действия, направленные на раскрытие ПДн определенному лицу или определенному кругу лиц.</w:t>
      </w:r>
    </w:p>
    <w:p w14:paraId="0A0CCCF7" w14:textId="5017BCCA" w:rsidR="00C52CA8" w:rsidRPr="000A3053" w:rsidRDefault="00C52CA8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hAnsi="Arial" w:cs="Arial"/>
          <w:b/>
        </w:rPr>
      </w:pPr>
      <w:r w:rsidRPr="000A3053">
        <w:rPr>
          <w:rFonts w:ascii="Arial" w:eastAsia="Times New Roman" w:hAnsi="Arial" w:cs="Arial"/>
          <w:b/>
        </w:rPr>
        <w:t xml:space="preserve">«Распространение </w:t>
      </w:r>
      <w:r w:rsidRPr="000A3053">
        <w:rPr>
          <w:rFonts w:ascii="Arial" w:eastAsia="Times New Roman" w:hAnsi="Arial" w:cs="Arial"/>
          <w:b/>
          <w:bCs/>
        </w:rPr>
        <w:t>ПДн</w:t>
      </w:r>
      <w:r w:rsidRPr="000A3053">
        <w:rPr>
          <w:rFonts w:ascii="Arial" w:eastAsia="Times New Roman" w:hAnsi="Arial" w:cs="Arial"/>
          <w:b/>
        </w:rPr>
        <w:t>»</w:t>
      </w:r>
      <w:r w:rsidRPr="000A3053">
        <w:rPr>
          <w:rFonts w:ascii="Arial" w:eastAsia="Times New Roman" w:hAnsi="Arial" w:cs="Arial"/>
        </w:rPr>
        <w:t xml:space="preserve"> — </w:t>
      </w:r>
      <w:r w:rsidRPr="000A3053">
        <w:rPr>
          <w:rFonts w:ascii="Arial" w:hAnsi="Arial" w:cs="Arial"/>
          <w:shd w:val="clear" w:color="auto" w:fill="FFFFFF"/>
        </w:rPr>
        <w:t>действия, направленные на раскрытие ПДн неопределенному кругу лиц.</w:t>
      </w:r>
    </w:p>
    <w:p w14:paraId="1F9A339B" w14:textId="265C9E83" w:rsidR="000A6AB0" w:rsidRPr="000A3053" w:rsidRDefault="000A6AB0" w:rsidP="001B1484">
      <w:pPr>
        <w:pStyle w:val="ListParagraph"/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hAnsi="Arial" w:cs="Arial"/>
          <w:b/>
          <w:bCs/>
        </w:rPr>
        <w:t>«Сайт»</w:t>
      </w:r>
      <w:r w:rsidRPr="000A3053">
        <w:rPr>
          <w:rFonts w:ascii="Arial" w:hAnsi="Arial" w:cs="Arial"/>
        </w:rPr>
        <w:t xml:space="preserve"> — совокупность программ для ЭВМ, баз данных, графических, аудиовизуальных и информационных материалов, содержащихся в </w:t>
      </w:r>
      <w:r w:rsidR="00B5608A" w:rsidRPr="000A3053">
        <w:rPr>
          <w:rFonts w:ascii="Arial" w:hAnsi="Arial" w:cs="Arial"/>
        </w:rPr>
        <w:t>информационной системе</w:t>
      </w:r>
      <w:r w:rsidRPr="000A3053">
        <w:rPr>
          <w:rFonts w:ascii="Arial" w:hAnsi="Arial" w:cs="Arial"/>
        </w:rPr>
        <w:t xml:space="preserve">, доступ к которой обеспечивается посредством сети Интернет, расположенный по </w:t>
      </w:r>
      <w:r w:rsidRPr="000C130A">
        <w:rPr>
          <w:rFonts w:ascii="Arial" w:hAnsi="Arial" w:cs="Arial"/>
        </w:rPr>
        <w:t xml:space="preserve">постоянному URL адресу: </w:t>
      </w:r>
      <w:hyperlink r:id="rId9" w:history="1">
        <w:r w:rsidR="000C130A" w:rsidRPr="000C130A">
          <w:rPr>
            <w:rStyle w:val="Hyperlink"/>
            <w:rFonts w:ascii="Arial" w:hAnsi="Arial" w:cs="Arial"/>
          </w:rPr>
          <w:t>https://demshin.dev/</w:t>
        </w:r>
      </w:hyperlink>
      <w:r w:rsidR="000C130A" w:rsidRPr="000C130A">
        <w:rPr>
          <w:rFonts w:ascii="Arial" w:hAnsi="Arial" w:cs="Arial"/>
        </w:rPr>
        <w:t>,</w:t>
      </w:r>
      <w:r w:rsidR="00C026F9" w:rsidRPr="000C130A">
        <w:rPr>
          <w:rFonts w:ascii="Arial" w:hAnsi="Arial" w:cs="Arial"/>
        </w:rPr>
        <w:t xml:space="preserve"> </w:t>
      </w:r>
      <w:r w:rsidRPr="000C130A">
        <w:rPr>
          <w:rFonts w:ascii="Arial" w:hAnsi="Arial" w:cs="Arial"/>
        </w:rPr>
        <w:t>включающий в себя все уровни указанного</w:t>
      </w:r>
      <w:r w:rsidRPr="000A3053">
        <w:rPr>
          <w:rFonts w:ascii="Arial" w:hAnsi="Arial" w:cs="Arial"/>
        </w:rPr>
        <w:t xml:space="preserve"> домена, как действующие, так и вводимые в эксплуатацию в течение всего срока его действия, а также исходящие от него страницы (лендинги).</w:t>
      </w:r>
    </w:p>
    <w:p w14:paraId="1EAA53D7" w14:textId="446F4281" w:rsidR="009C308A" w:rsidRPr="000A3053" w:rsidRDefault="009C308A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Style w:val="Hyperlink"/>
          <w:rFonts w:ascii="Arial" w:hAnsi="Arial" w:cs="Arial"/>
          <w:b/>
          <w:color w:val="auto"/>
          <w:u w:val="none"/>
        </w:rPr>
      </w:pPr>
      <w:r w:rsidRPr="000A3053">
        <w:rPr>
          <w:rFonts w:ascii="Arial" w:eastAsia="Times New Roman" w:hAnsi="Arial" w:cs="Arial"/>
          <w:b/>
        </w:rPr>
        <w:t>«</w:t>
      </w:r>
      <w:r w:rsidR="009D03F5" w:rsidRPr="000A3053">
        <w:rPr>
          <w:rFonts w:ascii="Arial" w:eastAsia="Times New Roman" w:hAnsi="Arial" w:cs="Arial"/>
          <w:b/>
        </w:rPr>
        <w:t>Пользователь</w:t>
      </w:r>
      <w:r w:rsidRPr="000A3053">
        <w:rPr>
          <w:rFonts w:ascii="Arial" w:eastAsia="Times New Roman" w:hAnsi="Arial" w:cs="Arial"/>
          <w:b/>
        </w:rPr>
        <w:t>»</w:t>
      </w:r>
      <w:r w:rsidR="007C0C54" w:rsidRPr="000A3053">
        <w:rPr>
          <w:rFonts w:ascii="Arial" w:eastAsia="Times New Roman" w:hAnsi="Arial" w:cs="Arial"/>
          <w:b/>
        </w:rPr>
        <w:t xml:space="preserve"> </w:t>
      </w:r>
      <w:r w:rsidRPr="000A3053">
        <w:rPr>
          <w:rFonts w:ascii="Arial" w:eastAsia="Times New Roman" w:hAnsi="Arial" w:cs="Arial"/>
        </w:rPr>
        <w:t xml:space="preserve">— </w:t>
      </w:r>
      <w:bookmarkStart w:id="3" w:name="_Hlk137045558"/>
      <w:r w:rsidRPr="000A3053">
        <w:rPr>
          <w:rFonts w:ascii="Arial" w:hAnsi="Arial" w:cs="Arial"/>
          <w:shd w:val="clear" w:color="auto" w:fill="FFFFFF"/>
        </w:rPr>
        <w:t>физическое лицо, которое прямо или косвенно определено или определяемо с помощью </w:t>
      </w:r>
      <w:hyperlink r:id="rId10" w:tooltip="Персональные данные" w:history="1">
        <w:r w:rsidRPr="000A3053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ПДн</w:t>
        </w:r>
        <w:r w:rsidR="00335FB6" w:rsidRPr="000A3053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 xml:space="preserve"> </w:t>
        </w:r>
        <w:r w:rsidR="00335FB6" w:rsidRPr="000A3053">
          <w:rPr>
            <w:rFonts w:ascii="Arial" w:hAnsi="Arial" w:cs="Arial"/>
            <w:shd w:val="clear" w:color="auto" w:fill="FFFFFF"/>
          </w:rPr>
          <w:t>(субъект персональных данных)</w:t>
        </w:r>
        <w:r w:rsidRPr="000A3053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.</w:t>
        </w:r>
      </w:hyperlink>
      <w:bookmarkEnd w:id="3"/>
    </w:p>
    <w:p w14:paraId="59F19046" w14:textId="7078D878" w:rsidR="00C52CA8" w:rsidRPr="000A3053" w:rsidRDefault="00C52CA8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hAnsi="Arial" w:cs="Arial"/>
          <w:b/>
        </w:rPr>
      </w:pPr>
      <w:r w:rsidRPr="000A3053">
        <w:rPr>
          <w:rFonts w:ascii="Arial" w:eastAsia="Times New Roman" w:hAnsi="Arial" w:cs="Arial"/>
          <w:b/>
          <w:bCs/>
        </w:rPr>
        <w:t>«</w:t>
      </w:r>
      <w:r w:rsidRPr="000A3053">
        <w:rPr>
          <w:rFonts w:ascii="Arial" w:eastAsia="Times New Roman" w:hAnsi="Arial" w:cs="Arial"/>
          <w:b/>
          <w:bCs/>
          <w:lang w:val="en-US"/>
        </w:rPr>
        <w:t>C</w:t>
      </w:r>
      <w:r w:rsidRPr="000A3053">
        <w:rPr>
          <w:rFonts w:ascii="Arial" w:eastAsia="Times New Roman" w:hAnsi="Arial" w:cs="Arial"/>
          <w:b/>
          <w:bCs/>
        </w:rPr>
        <w:t>ookie-файлы»</w:t>
      </w:r>
      <w:r w:rsidRPr="000A3053">
        <w:rPr>
          <w:rFonts w:ascii="Arial" w:eastAsia="Times New Roman" w:hAnsi="Arial" w:cs="Arial"/>
        </w:rPr>
        <w:t xml:space="preserve"> — небольшой фрагмент данных (в т. ч. текстовые файлы), которые Сайт сохраняет на устройстве </w:t>
      </w:r>
      <w:r w:rsidR="009D03F5" w:rsidRPr="000A3053">
        <w:rPr>
          <w:rFonts w:ascii="Arial" w:eastAsia="Times New Roman" w:hAnsi="Arial" w:cs="Arial"/>
        </w:rPr>
        <w:t xml:space="preserve">Пользователя </w:t>
      </w:r>
      <w:r w:rsidRPr="000A3053">
        <w:rPr>
          <w:rFonts w:ascii="Arial" w:eastAsia="Times New Roman" w:hAnsi="Arial" w:cs="Arial"/>
        </w:rPr>
        <w:t xml:space="preserve">(компьютере, смартфоне, планшете и т.д.) при его посещении в целях идентификации </w:t>
      </w:r>
      <w:r w:rsidR="009D03F5" w:rsidRPr="000A3053">
        <w:rPr>
          <w:rFonts w:ascii="Arial" w:eastAsia="Times New Roman" w:hAnsi="Arial" w:cs="Arial"/>
        </w:rPr>
        <w:t xml:space="preserve">Пользователя </w:t>
      </w:r>
      <w:r w:rsidRPr="000A3053">
        <w:rPr>
          <w:rFonts w:ascii="Arial" w:eastAsia="Times New Roman" w:hAnsi="Arial" w:cs="Arial"/>
        </w:rPr>
        <w:t xml:space="preserve">и сбора информации </w:t>
      </w:r>
      <w:r w:rsidR="00380A4A" w:rsidRPr="000A3053">
        <w:rPr>
          <w:rFonts w:ascii="Arial" w:eastAsia="Times New Roman" w:hAnsi="Arial" w:cs="Arial"/>
        </w:rPr>
        <w:t xml:space="preserve">(статистики) </w:t>
      </w:r>
      <w:r w:rsidRPr="000A3053">
        <w:rPr>
          <w:rFonts w:ascii="Arial" w:eastAsia="Times New Roman" w:hAnsi="Arial" w:cs="Arial"/>
        </w:rPr>
        <w:t>о его действиях на Сайте</w:t>
      </w:r>
      <w:r w:rsidR="009446D8" w:rsidRPr="000A3053">
        <w:rPr>
          <w:rFonts w:ascii="Arial" w:eastAsia="Times New Roman" w:hAnsi="Arial" w:cs="Arial"/>
        </w:rPr>
        <w:t xml:space="preserve"> в виде обезличенных данных</w:t>
      </w:r>
      <w:r w:rsidRPr="000A3053">
        <w:rPr>
          <w:rFonts w:ascii="Arial" w:eastAsia="Times New Roman" w:hAnsi="Arial" w:cs="Arial"/>
        </w:rPr>
        <w:t>.</w:t>
      </w:r>
    </w:p>
    <w:p w14:paraId="0ACB6222" w14:textId="16AAE173" w:rsidR="003412E0" w:rsidRPr="000A3053" w:rsidRDefault="00557244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hAnsi="Arial" w:cs="Arial"/>
          <w:b/>
        </w:rPr>
      </w:pPr>
      <w:r w:rsidRPr="000A3053">
        <w:rPr>
          <w:rFonts w:ascii="Arial" w:eastAsia="Times New Roman" w:hAnsi="Arial" w:cs="Arial"/>
          <w:b/>
        </w:rPr>
        <w:t xml:space="preserve">«Трансграничная передача </w:t>
      </w:r>
      <w:r w:rsidR="00D33450" w:rsidRPr="000A3053">
        <w:rPr>
          <w:rFonts w:ascii="Arial" w:eastAsia="Times New Roman" w:hAnsi="Arial" w:cs="Arial"/>
          <w:b/>
          <w:bCs/>
        </w:rPr>
        <w:t>ПДн</w:t>
      </w:r>
      <w:r w:rsidRPr="000A3053">
        <w:rPr>
          <w:rFonts w:ascii="Arial" w:eastAsia="Times New Roman" w:hAnsi="Arial" w:cs="Arial"/>
          <w:b/>
        </w:rPr>
        <w:t>»</w:t>
      </w:r>
      <w:r w:rsidRPr="000A3053">
        <w:rPr>
          <w:rFonts w:ascii="Arial" w:eastAsia="Times New Roman" w:hAnsi="Arial" w:cs="Arial"/>
        </w:rPr>
        <w:t xml:space="preserve"> — передача </w:t>
      </w:r>
      <w:r w:rsidR="00D33450" w:rsidRPr="000A3053">
        <w:rPr>
          <w:rFonts w:ascii="Arial" w:eastAsia="Times New Roman" w:hAnsi="Arial" w:cs="Arial"/>
        </w:rPr>
        <w:t xml:space="preserve">ПДн </w:t>
      </w:r>
      <w:r w:rsidRPr="000A3053">
        <w:rPr>
          <w:rFonts w:ascii="Arial" w:eastAsia="Times New Roman" w:hAnsi="Arial" w:cs="Arial"/>
        </w:rPr>
        <w:t>на территорию иностранного государства органу власти иностранного государства, иностранному физическому</w:t>
      </w:r>
      <w:r w:rsidR="003412E0" w:rsidRPr="000A3053">
        <w:rPr>
          <w:rFonts w:ascii="Arial" w:eastAsia="Times New Roman" w:hAnsi="Arial" w:cs="Arial"/>
        </w:rPr>
        <w:t xml:space="preserve"> лицу</w:t>
      </w:r>
      <w:r w:rsidRPr="000A3053">
        <w:rPr>
          <w:rFonts w:ascii="Arial" w:eastAsia="Times New Roman" w:hAnsi="Arial" w:cs="Arial"/>
        </w:rPr>
        <w:t xml:space="preserve"> или иностранному юридическому лицу.</w:t>
      </w:r>
    </w:p>
    <w:p w14:paraId="47348EDF" w14:textId="325A84F6" w:rsidR="000A6AB0" w:rsidRPr="000A3053" w:rsidRDefault="00557244" w:rsidP="001B1484">
      <w:pPr>
        <w:numPr>
          <w:ilvl w:val="2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hAnsi="Arial" w:cs="Arial"/>
          <w:b/>
        </w:rPr>
      </w:pPr>
      <w:r w:rsidRPr="000A3053">
        <w:rPr>
          <w:rFonts w:ascii="Arial" w:eastAsia="Times New Roman" w:hAnsi="Arial" w:cs="Arial"/>
          <w:b/>
        </w:rPr>
        <w:t xml:space="preserve">«Уничтожение </w:t>
      </w:r>
      <w:r w:rsidR="00D33450" w:rsidRPr="000A3053">
        <w:rPr>
          <w:rFonts w:ascii="Arial" w:eastAsia="Times New Roman" w:hAnsi="Arial" w:cs="Arial"/>
          <w:b/>
          <w:bCs/>
        </w:rPr>
        <w:t>ПДн</w:t>
      </w:r>
      <w:r w:rsidRPr="000A3053">
        <w:rPr>
          <w:rFonts w:ascii="Arial" w:eastAsia="Times New Roman" w:hAnsi="Arial" w:cs="Arial"/>
          <w:b/>
        </w:rPr>
        <w:t>»</w:t>
      </w:r>
      <w:r w:rsidRPr="000A3053">
        <w:rPr>
          <w:rFonts w:ascii="Arial" w:eastAsia="Times New Roman" w:hAnsi="Arial" w:cs="Arial"/>
        </w:rPr>
        <w:t xml:space="preserve"> — действия, </w:t>
      </w:r>
      <w:r w:rsidR="003412E0" w:rsidRPr="000A3053">
        <w:rPr>
          <w:rFonts w:ascii="Arial" w:hAnsi="Arial" w:cs="Arial"/>
          <w:shd w:val="clear" w:color="auto" w:fill="FFFFFF"/>
        </w:rPr>
        <w:t>в результате которых становится невозможным восстановить содержание ПДн в ИСПДн и (или) в результате которых уничтожаются материальные носители ПДн.</w:t>
      </w:r>
    </w:p>
    <w:p w14:paraId="6AC5B024" w14:textId="319C253E" w:rsidR="0023401D" w:rsidRPr="000A3053" w:rsidRDefault="000507A5" w:rsidP="001B1484">
      <w:pPr>
        <w:numPr>
          <w:ilvl w:val="1"/>
          <w:numId w:val="2"/>
        </w:numPr>
        <w:shd w:val="clear" w:color="auto" w:fill="FEFEFE"/>
        <w:spacing w:after="0" w:line="340" w:lineRule="exact"/>
        <w:ind w:left="0" w:firstLine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Указанные термины могут быть использованы в другом падеже, в единственном или множественном числе, с маленькой или большой буквы, либо в виде сокращений</w:t>
      </w:r>
      <w:r w:rsidR="00D639B5" w:rsidRPr="000A3053">
        <w:rPr>
          <w:rFonts w:ascii="Arial" w:eastAsia="Times New Roman" w:hAnsi="Arial" w:cs="Arial"/>
        </w:rPr>
        <w:t xml:space="preserve">. </w:t>
      </w:r>
      <w:r w:rsidR="00557244" w:rsidRPr="000A3053">
        <w:rPr>
          <w:rFonts w:ascii="Arial" w:eastAsia="Times New Roman" w:hAnsi="Arial" w:cs="Arial"/>
        </w:rPr>
        <w:t xml:space="preserve">Политика может содержать иные термины, не предусмотренные </w:t>
      </w:r>
      <w:r w:rsidR="00974E60" w:rsidRPr="000A3053">
        <w:rPr>
          <w:rFonts w:ascii="Arial" w:eastAsia="Times New Roman" w:hAnsi="Arial" w:cs="Arial"/>
        </w:rPr>
        <w:t>настоящим</w:t>
      </w:r>
      <w:r w:rsidR="00557244" w:rsidRPr="000A3053">
        <w:rPr>
          <w:rFonts w:ascii="Arial" w:eastAsia="Times New Roman" w:hAnsi="Arial" w:cs="Arial"/>
        </w:rPr>
        <w:t xml:space="preserve"> разделом, в </w:t>
      </w:r>
      <w:r w:rsidR="00974E60" w:rsidRPr="000A3053">
        <w:rPr>
          <w:rFonts w:ascii="Arial" w:eastAsia="Times New Roman" w:hAnsi="Arial" w:cs="Arial"/>
        </w:rPr>
        <w:t>таком случае</w:t>
      </w:r>
      <w:r w:rsidR="00557244" w:rsidRPr="000A3053">
        <w:rPr>
          <w:rFonts w:ascii="Arial" w:eastAsia="Times New Roman" w:hAnsi="Arial" w:cs="Arial"/>
        </w:rPr>
        <w:t xml:space="preserve"> толкование</w:t>
      </w:r>
      <w:r w:rsidR="00D11B1B" w:rsidRPr="000A3053">
        <w:rPr>
          <w:rFonts w:ascii="Arial" w:eastAsia="Times New Roman" w:hAnsi="Arial" w:cs="Arial"/>
        </w:rPr>
        <w:t xml:space="preserve"> </w:t>
      </w:r>
      <w:r w:rsidR="00557244" w:rsidRPr="000A3053">
        <w:rPr>
          <w:rFonts w:ascii="Arial" w:eastAsia="Times New Roman" w:hAnsi="Arial" w:cs="Arial"/>
        </w:rPr>
        <w:t xml:space="preserve">термина </w:t>
      </w:r>
      <w:r w:rsidR="00D11B1B" w:rsidRPr="000A3053">
        <w:rPr>
          <w:rFonts w:ascii="Arial" w:eastAsia="Times New Roman" w:hAnsi="Arial" w:cs="Arial"/>
        </w:rPr>
        <w:t>осуществляется</w:t>
      </w:r>
      <w:r w:rsidR="00557244" w:rsidRPr="000A3053">
        <w:rPr>
          <w:rFonts w:ascii="Arial" w:eastAsia="Times New Roman" w:hAnsi="Arial" w:cs="Arial"/>
        </w:rPr>
        <w:t xml:space="preserve"> в соответствии с законодательством </w:t>
      </w:r>
      <w:r w:rsidR="00214312" w:rsidRPr="000A3053">
        <w:rPr>
          <w:rFonts w:ascii="Arial" w:eastAsia="Times New Roman" w:hAnsi="Arial" w:cs="Arial"/>
        </w:rPr>
        <w:t>Российской Федерации</w:t>
      </w:r>
      <w:r w:rsidR="00557244" w:rsidRPr="000A3053">
        <w:rPr>
          <w:rFonts w:ascii="Arial" w:eastAsia="Times New Roman" w:hAnsi="Arial" w:cs="Arial"/>
        </w:rPr>
        <w:t xml:space="preserve">, а </w:t>
      </w:r>
      <w:r w:rsidR="00D11B1B" w:rsidRPr="000A3053">
        <w:rPr>
          <w:rFonts w:ascii="Arial" w:eastAsia="Times New Roman" w:hAnsi="Arial" w:cs="Arial"/>
        </w:rPr>
        <w:t>при</w:t>
      </w:r>
      <w:r w:rsidR="00557244" w:rsidRPr="000A3053">
        <w:rPr>
          <w:rFonts w:ascii="Arial" w:eastAsia="Times New Roman" w:hAnsi="Arial" w:cs="Arial"/>
        </w:rPr>
        <w:t xml:space="preserve"> отсутстви</w:t>
      </w:r>
      <w:r w:rsidR="00D11B1B" w:rsidRPr="000A3053">
        <w:rPr>
          <w:rFonts w:ascii="Arial" w:eastAsia="Times New Roman" w:hAnsi="Arial" w:cs="Arial"/>
        </w:rPr>
        <w:t>и</w:t>
      </w:r>
      <w:r w:rsidR="00557244" w:rsidRPr="000A3053">
        <w:rPr>
          <w:rFonts w:ascii="Arial" w:eastAsia="Times New Roman" w:hAnsi="Arial" w:cs="Arial"/>
        </w:rPr>
        <w:t xml:space="preserve"> однозначности определения</w:t>
      </w:r>
      <w:r w:rsidR="00D11B1B" w:rsidRPr="000A3053">
        <w:rPr>
          <w:rFonts w:ascii="Arial" w:eastAsia="Times New Roman" w:hAnsi="Arial" w:cs="Arial"/>
        </w:rPr>
        <w:t>,</w:t>
      </w:r>
      <w:r w:rsidR="00557244" w:rsidRPr="000A3053">
        <w:rPr>
          <w:rFonts w:ascii="Arial" w:eastAsia="Times New Roman" w:hAnsi="Arial" w:cs="Arial"/>
        </w:rPr>
        <w:t xml:space="preserve"> </w:t>
      </w:r>
      <w:r w:rsidR="00D11B1B" w:rsidRPr="000A3053">
        <w:rPr>
          <w:rFonts w:ascii="Arial" w:eastAsia="Times New Roman" w:hAnsi="Arial" w:cs="Arial"/>
        </w:rPr>
        <w:t>согласно обычаям</w:t>
      </w:r>
      <w:r w:rsidR="00557244" w:rsidRPr="000A3053">
        <w:rPr>
          <w:rFonts w:ascii="Arial" w:eastAsia="Times New Roman" w:hAnsi="Arial" w:cs="Arial"/>
        </w:rPr>
        <w:t xml:space="preserve"> делового оборота.</w:t>
      </w:r>
    </w:p>
    <w:p w14:paraId="43E3FFAE" w14:textId="166961BC" w:rsidR="00E1685E" w:rsidRPr="000A3053" w:rsidRDefault="00E1685E" w:rsidP="001B1484">
      <w:pPr>
        <w:pStyle w:val="ListParagraph"/>
        <w:numPr>
          <w:ilvl w:val="1"/>
          <w:numId w:val="2"/>
        </w:numP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/>
          <w:bCs/>
        </w:rPr>
      </w:pPr>
      <w:r w:rsidRPr="000A3053">
        <w:rPr>
          <w:rFonts w:ascii="Arial" w:eastAsia="Times New Roman" w:hAnsi="Arial" w:cs="Arial"/>
        </w:rPr>
        <w:t xml:space="preserve">Политика разработана в соответствии с Конституцией </w:t>
      </w:r>
      <w:r w:rsidR="00214312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 xml:space="preserve">, </w:t>
      </w:r>
      <w:r w:rsidR="00366F13" w:rsidRPr="000A3053">
        <w:rPr>
          <w:rFonts w:ascii="Arial" w:eastAsia="Times New Roman" w:hAnsi="Arial" w:cs="Arial"/>
        </w:rPr>
        <w:t>Федеральны</w:t>
      </w:r>
      <w:r w:rsidR="00563D4D" w:rsidRPr="000A3053">
        <w:rPr>
          <w:rFonts w:ascii="Arial" w:eastAsia="Times New Roman" w:hAnsi="Arial" w:cs="Arial"/>
        </w:rPr>
        <w:t>м</w:t>
      </w:r>
      <w:r w:rsidR="00366F13" w:rsidRPr="000A3053">
        <w:rPr>
          <w:rFonts w:ascii="Arial" w:eastAsia="Times New Roman" w:hAnsi="Arial" w:cs="Arial"/>
        </w:rPr>
        <w:t xml:space="preserve"> закон</w:t>
      </w:r>
      <w:r w:rsidR="00563D4D" w:rsidRPr="000A3053">
        <w:rPr>
          <w:rFonts w:ascii="Arial" w:eastAsia="Times New Roman" w:hAnsi="Arial" w:cs="Arial"/>
        </w:rPr>
        <w:t>ом</w:t>
      </w:r>
      <w:r w:rsidRPr="000A3053">
        <w:rPr>
          <w:rFonts w:ascii="Arial" w:eastAsia="Times New Roman" w:hAnsi="Arial" w:cs="Arial"/>
        </w:rPr>
        <w:t xml:space="preserve"> от 27.07.2006 №152-ФЗ «О персональных данных», Постановлением Правительства </w:t>
      </w:r>
      <w:r w:rsidR="00214312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 xml:space="preserve"> от 01.11.2012 №1119 «Об утверждении требований к защите персональных данных при их обработке в информационных системах персональных данных», Постановлением Правительства </w:t>
      </w:r>
      <w:r w:rsidR="00214312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 xml:space="preserve"> от 15.09.2008 №687 «Об утверждении Положения об особенностях обработки персональных данных, осуществляемой без использования средств автоматизации», Приказом ФСТЭК России от 18.02.2013 №21 «Об утверждении Состава и содержания организационных и технических мер по обеспечению </w:t>
      </w:r>
      <w:r w:rsidRPr="000A3053">
        <w:rPr>
          <w:rFonts w:ascii="Arial" w:eastAsia="Times New Roman" w:hAnsi="Arial" w:cs="Arial"/>
        </w:rPr>
        <w:lastRenderedPageBreak/>
        <w:t xml:space="preserve">безопасности персональных данных при их обработке в информационных системах персональных данных», и другими </w:t>
      </w:r>
      <w:r w:rsidR="00EB4C6D" w:rsidRPr="000A3053">
        <w:rPr>
          <w:rFonts w:ascii="Arial" w:eastAsia="Times New Roman" w:hAnsi="Arial" w:cs="Arial"/>
        </w:rPr>
        <w:t>нормативными правовыми</w:t>
      </w:r>
      <w:r w:rsidRPr="000A3053">
        <w:rPr>
          <w:rFonts w:ascii="Arial" w:eastAsia="Times New Roman" w:hAnsi="Arial" w:cs="Arial"/>
        </w:rPr>
        <w:t xml:space="preserve"> актами </w:t>
      </w:r>
      <w:r w:rsidR="00214312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, принятыми на их исполнение, с целью защиты прав и свобод человека и гражданина при обработке его ПДн, защиты прав на неприкосновенность частной жизни, личной и</w:t>
      </w:r>
      <w:r w:rsidR="00A4341D" w:rsidRPr="000A3053">
        <w:rPr>
          <w:rFonts w:ascii="Arial" w:eastAsia="Times New Roman" w:hAnsi="Arial" w:cs="Arial"/>
        </w:rPr>
        <w:t>/или</w:t>
      </w:r>
      <w:r w:rsidRPr="000A3053">
        <w:rPr>
          <w:rFonts w:ascii="Arial" w:eastAsia="Times New Roman" w:hAnsi="Arial" w:cs="Arial"/>
        </w:rPr>
        <w:t xml:space="preserve"> семейной тайны.</w:t>
      </w:r>
    </w:p>
    <w:p w14:paraId="7C82E04E" w14:textId="77777777" w:rsidR="00E1685E" w:rsidRPr="000A3053" w:rsidRDefault="00E1685E" w:rsidP="00DD455D">
      <w:pPr>
        <w:shd w:val="clear" w:color="auto" w:fill="FEFEFE"/>
        <w:spacing w:after="0" w:line="340" w:lineRule="exact"/>
        <w:jc w:val="both"/>
        <w:rPr>
          <w:rFonts w:ascii="Arial" w:eastAsia="Times New Roman" w:hAnsi="Arial" w:cs="Arial"/>
        </w:rPr>
      </w:pPr>
    </w:p>
    <w:p w14:paraId="44C12038" w14:textId="4C7A1A27" w:rsidR="007033C2" w:rsidRPr="000A3053" w:rsidRDefault="007033C2" w:rsidP="007033C2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Arial" w:hAnsi="Arial" w:cs="Arial"/>
          <w:b/>
        </w:rPr>
      </w:pPr>
      <w:r w:rsidRPr="000A3053">
        <w:rPr>
          <w:rFonts w:ascii="Arial" w:hAnsi="Arial" w:cs="Arial"/>
          <w:b/>
        </w:rPr>
        <w:t>ПРИНЦИПЫ И УСЛОВИЯ ОБРАБОТКИ ПЕРСОНАЛЬНЫХ ДАННЫХ</w:t>
      </w:r>
    </w:p>
    <w:p w14:paraId="3FFDDC3C" w14:textId="54694E50" w:rsidR="007033C2" w:rsidRPr="000A3053" w:rsidRDefault="007033C2" w:rsidP="00EF6D4F">
      <w:pPr>
        <w:pStyle w:val="a4"/>
        <w:numPr>
          <w:ilvl w:val="1"/>
          <w:numId w:val="3"/>
        </w:numPr>
        <w:spacing w:before="0" w:after="0" w:line="340" w:lineRule="exact"/>
        <w:ind w:left="0" w:firstLine="0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>Обработка ПДн Оператором осуществляется на основе следующих принципов:</w:t>
      </w:r>
    </w:p>
    <w:p w14:paraId="08F6C61D" w14:textId="77777777" w:rsidR="007033C2" w:rsidRPr="000A3053" w:rsidRDefault="007033C2" w:rsidP="00EF6D4F">
      <w:pPr>
        <w:pStyle w:val="a4"/>
        <w:numPr>
          <w:ilvl w:val="0"/>
          <w:numId w:val="28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>наличие законных оснований для обработки ПДн;</w:t>
      </w:r>
    </w:p>
    <w:p w14:paraId="7E1AF19E" w14:textId="77777777" w:rsidR="007033C2" w:rsidRPr="000A3053" w:rsidRDefault="007033C2" w:rsidP="00EF6D4F">
      <w:pPr>
        <w:pStyle w:val="a4"/>
        <w:numPr>
          <w:ilvl w:val="0"/>
          <w:numId w:val="28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>ограниченность обработки ПДн достижением конкретных, заранее определенных и законных целей;</w:t>
      </w:r>
    </w:p>
    <w:p w14:paraId="6AB4253E" w14:textId="77777777" w:rsidR="007033C2" w:rsidRPr="000A3053" w:rsidRDefault="007033C2" w:rsidP="00EF6D4F">
      <w:pPr>
        <w:pStyle w:val="a4"/>
        <w:numPr>
          <w:ilvl w:val="0"/>
          <w:numId w:val="28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>недопущение объединения баз данных, содержащих ПДн, обработка которых осуществляется в несовместимых между собой целях;</w:t>
      </w:r>
    </w:p>
    <w:p w14:paraId="1C05BCA1" w14:textId="77777777" w:rsidR="007033C2" w:rsidRPr="000A3053" w:rsidRDefault="007033C2" w:rsidP="00EF6D4F">
      <w:pPr>
        <w:pStyle w:val="a4"/>
        <w:numPr>
          <w:ilvl w:val="0"/>
          <w:numId w:val="28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>обработка только тех ПДн, которые отвечают целям их обработки;</w:t>
      </w:r>
    </w:p>
    <w:p w14:paraId="23221EB1" w14:textId="77777777" w:rsidR="007033C2" w:rsidRPr="000A3053" w:rsidRDefault="007033C2" w:rsidP="00EF6D4F">
      <w:pPr>
        <w:pStyle w:val="a4"/>
        <w:numPr>
          <w:ilvl w:val="0"/>
          <w:numId w:val="28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>соответствие содержания и объема обрабатываемых ПДн заявленным целям обработки;</w:t>
      </w:r>
    </w:p>
    <w:p w14:paraId="6F003A99" w14:textId="77777777" w:rsidR="007033C2" w:rsidRPr="000A3053" w:rsidRDefault="007033C2" w:rsidP="00EF6D4F">
      <w:pPr>
        <w:pStyle w:val="a4"/>
        <w:numPr>
          <w:ilvl w:val="0"/>
          <w:numId w:val="28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>недопущение избыточности обрабатываемых ПДн заявленным целям обработки;</w:t>
      </w:r>
    </w:p>
    <w:p w14:paraId="76D4F8AA" w14:textId="77777777" w:rsidR="007033C2" w:rsidRPr="000A3053" w:rsidRDefault="007033C2" w:rsidP="00EF6D4F">
      <w:pPr>
        <w:pStyle w:val="a4"/>
        <w:numPr>
          <w:ilvl w:val="0"/>
          <w:numId w:val="28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>обеспечение точности ПДн, их достаточности, а в необходимых случаях и актуальности по отношению к целям обработки ПДн;</w:t>
      </w:r>
    </w:p>
    <w:p w14:paraId="63547FFA" w14:textId="2F6994F9" w:rsidR="007033C2" w:rsidRPr="000A3053" w:rsidRDefault="007033C2" w:rsidP="00EF6D4F">
      <w:pPr>
        <w:pStyle w:val="a4"/>
        <w:numPr>
          <w:ilvl w:val="0"/>
          <w:numId w:val="28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 xml:space="preserve">хранение ПДн осуществляется в форме, позволяющей определить </w:t>
      </w:r>
      <w:r w:rsidR="009D03F5" w:rsidRPr="000A3053">
        <w:rPr>
          <w:rFonts w:ascii="Arial" w:hAnsi="Arial" w:cs="Arial"/>
          <w:sz w:val="22"/>
          <w:szCs w:val="22"/>
        </w:rPr>
        <w:t>Пользователя</w:t>
      </w:r>
      <w:r w:rsidRPr="000A3053">
        <w:rPr>
          <w:rFonts w:ascii="Arial" w:hAnsi="Arial" w:cs="Arial"/>
          <w:sz w:val="22"/>
          <w:szCs w:val="22"/>
        </w:rPr>
        <w:t xml:space="preserve">, не дольше, чем этого требуют цели обработки ПДн, если срок хранения ПДн не установлен законодательством </w:t>
      </w:r>
      <w:r w:rsidR="00214312" w:rsidRPr="000A3053">
        <w:rPr>
          <w:rFonts w:ascii="Arial" w:hAnsi="Arial" w:cs="Arial"/>
          <w:sz w:val="22"/>
          <w:szCs w:val="22"/>
        </w:rPr>
        <w:t>Российской Федерации</w:t>
      </w:r>
      <w:r w:rsidRPr="000A3053">
        <w:rPr>
          <w:rFonts w:ascii="Arial" w:hAnsi="Arial" w:cs="Arial"/>
          <w:sz w:val="22"/>
          <w:szCs w:val="22"/>
        </w:rPr>
        <w:t xml:space="preserve">, договором, стороной которого, выгодоприобретателем или поручителем по которому является </w:t>
      </w:r>
      <w:r w:rsidR="009D03F5" w:rsidRPr="000A3053">
        <w:rPr>
          <w:rFonts w:ascii="Arial" w:hAnsi="Arial" w:cs="Arial"/>
          <w:sz w:val="22"/>
          <w:szCs w:val="22"/>
        </w:rPr>
        <w:t>Пользователь</w:t>
      </w:r>
      <w:r w:rsidRPr="000A3053">
        <w:rPr>
          <w:rFonts w:ascii="Arial" w:hAnsi="Arial" w:cs="Arial"/>
          <w:sz w:val="22"/>
          <w:szCs w:val="22"/>
        </w:rPr>
        <w:t>;</w:t>
      </w:r>
    </w:p>
    <w:p w14:paraId="3BBE7B27" w14:textId="77777777" w:rsidR="007033C2" w:rsidRPr="000A3053" w:rsidRDefault="007033C2" w:rsidP="00EF6D4F">
      <w:pPr>
        <w:pStyle w:val="a4"/>
        <w:numPr>
          <w:ilvl w:val="1"/>
          <w:numId w:val="3"/>
        </w:numPr>
        <w:spacing w:before="0" w:after="0" w:line="340" w:lineRule="exact"/>
        <w:ind w:left="0" w:firstLine="0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>Обработка ПДн Оператором может осуществляться в следующих случаях:</w:t>
      </w:r>
    </w:p>
    <w:p w14:paraId="15875F23" w14:textId="0F0CFE13" w:rsidR="007033C2" w:rsidRPr="000A3053" w:rsidRDefault="007033C2" w:rsidP="00EF6D4F">
      <w:pPr>
        <w:pStyle w:val="a4"/>
        <w:numPr>
          <w:ilvl w:val="0"/>
          <w:numId w:val="29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 xml:space="preserve">получено согласие </w:t>
      </w:r>
      <w:r w:rsidR="009D03F5" w:rsidRPr="000A3053">
        <w:rPr>
          <w:rFonts w:ascii="Arial" w:hAnsi="Arial" w:cs="Arial"/>
          <w:sz w:val="22"/>
          <w:szCs w:val="22"/>
        </w:rPr>
        <w:t xml:space="preserve">Пользователя </w:t>
      </w:r>
      <w:r w:rsidRPr="000A3053">
        <w:rPr>
          <w:rFonts w:ascii="Arial" w:hAnsi="Arial" w:cs="Arial"/>
          <w:sz w:val="22"/>
          <w:szCs w:val="22"/>
        </w:rPr>
        <w:t>на обработку его ПДн;</w:t>
      </w:r>
    </w:p>
    <w:p w14:paraId="05597EA3" w14:textId="073AE556" w:rsidR="007033C2" w:rsidRPr="000A3053" w:rsidRDefault="007033C2" w:rsidP="00EF6D4F">
      <w:pPr>
        <w:pStyle w:val="a4"/>
        <w:numPr>
          <w:ilvl w:val="0"/>
          <w:numId w:val="29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 xml:space="preserve">обработка ПДн необходима для осуществления и выполнения возложенных законодательством </w:t>
      </w:r>
      <w:r w:rsidR="00214312" w:rsidRPr="000A3053">
        <w:rPr>
          <w:rFonts w:ascii="Arial" w:hAnsi="Arial" w:cs="Arial"/>
          <w:sz w:val="22"/>
          <w:szCs w:val="22"/>
        </w:rPr>
        <w:t>Российской Федерации</w:t>
      </w:r>
      <w:r w:rsidRPr="000A3053">
        <w:rPr>
          <w:rFonts w:ascii="Arial" w:hAnsi="Arial" w:cs="Arial"/>
          <w:sz w:val="22"/>
          <w:szCs w:val="22"/>
        </w:rPr>
        <w:t xml:space="preserve"> на Оператора функций, полномочий и обязанностей;</w:t>
      </w:r>
    </w:p>
    <w:p w14:paraId="555BDA2D" w14:textId="77777777" w:rsidR="007033C2" w:rsidRPr="000A3053" w:rsidRDefault="007033C2" w:rsidP="00EF6D4F">
      <w:pPr>
        <w:pStyle w:val="a4"/>
        <w:numPr>
          <w:ilvl w:val="0"/>
          <w:numId w:val="29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>обработка ПДн осуществляется в связи с участием лица в конституционном, гражданском, административном, уголовном судопроизводстве, а также судопроизводстве в арбитражных судах;</w:t>
      </w:r>
    </w:p>
    <w:p w14:paraId="3FCDDB92" w14:textId="434BB7EA" w:rsidR="007033C2" w:rsidRPr="000A3053" w:rsidRDefault="007033C2" w:rsidP="00EF6D4F">
      <w:pPr>
        <w:pStyle w:val="a4"/>
        <w:numPr>
          <w:ilvl w:val="0"/>
          <w:numId w:val="29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 xml:space="preserve">обработка ПДн необходима для исполнения судебного акта в соответствии с законодательством </w:t>
      </w:r>
      <w:r w:rsidR="00214312" w:rsidRPr="000A3053">
        <w:rPr>
          <w:rFonts w:ascii="Arial" w:hAnsi="Arial" w:cs="Arial"/>
          <w:sz w:val="22"/>
          <w:szCs w:val="22"/>
        </w:rPr>
        <w:t>Российской Федерации</w:t>
      </w:r>
      <w:r w:rsidRPr="000A3053">
        <w:rPr>
          <w:rFonts w:ascii="Arial" w:hAnsi="Arial" w:cs="Arial"/>
          <w:sz w:val="22"/>
          <w:szCs w:val="22"/>
        </w:rPr>
        <w:t xml:space="preserve"> об исполнительном производстве;</w:t>
      </w:r>
    </w:p>
    <w:p w14:paraId="576D471B" w14:textId="1F1C8EFE" w:rsidR="007033C2" w:rsidRPr="000A3053" w:rsidRDefault="007033C2" w:rsidP="00EF6D4F">
      <w:pPr>
        <w:pStyle w:val="a4"/>
        <w:numPr>
          <w:ilvl w:val="0"/>
          <w:numId w:val="29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 xml:space="preserve">обработка ПДн необходима для исполнения договора, стороной которого либо выгодоприобретателем или поручителем по которому является </w:t>
      </w:r>
      <w:r w:rsidR="009D03F5" w:rsidRPr="000A3053">
        <w:rPr>
          <w:rFonts w:ascii="Arial" w:hAnsi="Arial" w:cs="Arial"/>
          <w:sz w:val="22"/>
          <w:szCs w:val="22"/>
        </w:rPr>
        <w:t>Пользователь</w:t>
      </w:r>
      <w:r w:rsidRPr="000A3053">
        <w:rPr>
          <w:rFonts w:ascii="Arial" w:hAnsi="Arial" w:cs="Arial"/>
          <w:sz w:val="22"/>
          <w:szCs w:val="22"/>
        </w:rPr>
        <w:t xml:space="preserve">, а также для заключения договора по инициативе </w:t>
      </w:r>
      <w:r w:rsidR="00897780" w:rsidRPr="000A3053">
        <w:rPr>
          <w:rFonts w:ascii="Arial" w:hAnsi="Arial" w:cs="Arial"/>
          <w:sz w:val="22"/>
          <w:szCs w:val="22"/>
        </w:rPr>
        <w:t>Пользователя</w:t>
      </w:r>
      <w:r w:rsidRPr="000A3053">
        <w:rPr>
          <w:rFonts w:ascii="Arial" w:hAnsi="Arial" w:cs="Arial"/>
          <w:sz w:val="22"/>
          <w:szCs w:val="22"/>
        </w:rPr>
        <w:t>;</w:t>
      </w:r>
    </w:p>
    <w:p w14:paraId="164DB333" w14:textId="3B87072E" w:rsidR="007033C2" w:rsidRPr="000A3053" w:rsidRDefault="007033C2" w:rsidP="00EF6D4F">
      <w:pPr>
        <w:pStyle w:val="a4"/>
        <w:numPr>
          <w:ilvl w:val="0"/>
          <w:numId w:val="29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 xml:space="preserve">обработка ПДн необходима для защиты жизни, здоровья или иных жизненно важных интересов </w:t>
      </w:r>
      <w:r w:rsidR="00897780" w:rsidRPr="000A3053">
        <w:rPr>
          <w:rFonts w:ascii="Arial" w:hAnsi="Arial" w:cs="Arial"/>
          <w:sz w:val="22"/>
          <w:szCs w:val="22"/>
        </w:rPr>
        <w:t>Пользователя</w:t>
      </w:r>
      <w:r w:rsidRPr="000A3053">
        <w:rPr>
          <w:rFonts w:ascii="Arial" w:hAnsi="Arial" w:cs="Arial"/>
          <w:sz w:val="22"/>
          <w:szCs w:val="22"/>
        </w:rPr>
        <w:t xml:space="preserve">, если получение согласия </w:t>
      </w:r>
      <w:r w:rsidR="00897780" w:rsidRPr="000A3053">
        <w:rPr>
          <w:rFonts w:ascii="Arial" w:hAnsi="Arial" w:cs="Arial"/>
          <w:sz w:val="22"/>
          <w:szCs w:val="22"/>
        </w:rPr>
        <w:t>Пользователя</w:t>
      </w:r>
      <w:r w:rsidRPr="000A3053">
        <w:rPr>
          <w:rFonts w:ascii="Arial" w:hAnsi="Arial" w:cs="Arial"/>
          <w:sz w:val="22"/>
          <w:szCs w:val="22"/>
        </w:rPr>
        <w:t xml:space="preserve"> невозможно;</w:t>
      </w:r>
    </w:p>
    <w:p w14:paraId="3DE05D94" w14:textId="242F3A32" w:rsidR="007033C2" w:rsidRPr="000A3053" w:rsidRDefault="007033C2" w:rsidP="00EF6D4F">
      <w:pPr>
        <w:pStyle w:val="a4"/>
        <w:numPr>
          <w:ilvl w:val="0"/>
          <w:numId w:val="29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 xml:space="preserve">обработка ПДн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</w:t>
      </w:r>
      <w:r w:rsidR="00897780" w:rsidRPr="000A3053">
        <w:rPr>
          <w:rFonts w:ascii="Arial" w:hAnsi="Arial" w:cs="Arial"/>
          <w:sz w:val="22"/>
          <w:szCs w:val="22"/>
        </w:rPr>
        <w:t>Пользователя</w:t>
      </w:r>
      <w:r w:rsidRPr="000A3053">
        <w:rPr>
          <w:rFonts w:ascii="Arial" w:hAnsi="Arial" w:cs="Arial"/>
          <w:sz w:val="22"/>
          <w:szCs w:val="22"/>
        </w:rPr>
        <w:t>;</w:t>
      </w:r>
    </w:p>
    <w:p w14:paraId="6372DD7E" w14:textId="77777777" w:rsidR="007033C2" w:rsidRPr="000A3053" w:rsidRDefault="007033C2" w:rsidP="00EF6D4F">
      <w:pPr>
        <w:pStyle w:val="a4"/>
        <w:numPr>
          <w:ilvl w:val="0"/>
          <w:numId w:val="29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lastRenderedPageBreak/>
        <w:t>обработка ПДн осуществляется в статистических или иных исследовательских целях, при условии обязательного обезличивания ПДн;</w:t>
      </w:r>
    </w:p>
    <w:p w14:paraId="48A805BC" w14:textId="5CAE5536" w:rsidR="007033C2" w:rsidRPr="000A3053" w:rsidRDefault="007033C2" w:rsidP="00EF6D4F">
      <w:pPr>
        <w:pStyle w:val="a4"/>
        <w:numPr>
          <w:ilvl w:val="0"/>
          <w:numId w:val="29"/>
        </w:numPr>
        <w:spacing w:before="0" w:after="0" w:line="340" w:lineRule="exact"/>
        <w:ind w:left="714" w:hanging="357"/>
        <w:rPr>
          <w:rFonts w:ascii="Arial" w:hAnsi="Arial" w:cs="Arial"/>
          <w:sz w:val="22"/>
          <w:szCs w:val="22"/>
        </w:rPr>
      </w:pPr>
      <w:r w:rsidRPr="000A3053">
        <w:rPr>
          <w:rFonts w:ascii="Arial" w:hAnsi="Arial" w:cs="Arial"/>
          <w:sz w:val="22"/>
          <w:szCs w:val="22"/>
        </w:rPr>
        <w:t xml:space="preserve">осуществляется обработка ПДн, подлежащих опубликованию или обязательному раскрытию в соответствии с законодательством </w:t>
      </w:r>
      <w:r w:rsidR="00214312" w:rsidRPr="000A3053">
        <w:rPr>
          <w:rFonts w:ascii="Arial" w:hAnsi="Arial" w:cs="Arial"/>
          <w:sz w:val="22"/>
          <w:szCs w:val="22"/>
        </w:rPr>
        <w:t>Российской Федерации</w:t>
      </w:r>
      <w:r w:rsidRPr="000A3053">
        <w:rPr>
          <w:rFonts w:ascii="Arial" w:hAnsi="Arial" w:cs="Arial"/>
          <w:sz w:val="22"/>
          <w:szCs w:val="22"/>
        </w:rPr>
        <w:t>.</w:t>
      </w:r>
    </w:p>
    <w:p w14:paraId="7B79A1D6" w14:textId="154ED22F" w:rsidR="00593192" w:rsidRPr="000A3053" w:rsidRDefault="00593192" w:rsidP="00EF6D4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Согласие на обработку ПДн предоставляется </w:t>
      </w:r>
      <w:r w:rsidR="00897780" w:rsidRPr="000A3053">
        <w:rPr>
          <w:rFonts w:ascii="Arial" w:eastAsia="Times New Roman" w:hAnsi="Arial" w:cs="Arial"/>
        </w:rPr>
        <w:t>Пользователем</w:t>
      </w:r>
      <w:r w:rsidR="0014521A" w:rsidRPr="000A3053">
        <w:rPr>
          <w:rFonts w:ascii="Arial" w:eastAsia="Times New Roman" w:hAnsi="Arial" w:cs="Arial"/>
        </w:rPr>
        <w:t xml:space="preserve"> </w:t>
      </w:r>
      <w:r w:rsidR="0014521A" w:rsidRPr="000A3053">
        <w:rPr>
          <w:rFonts w:ascii="Arial" w:hAnsi="Arial" w:cs="Arial"/>
          <w:shd w:val="clear" w:color="auto" w:fill="FFFFFF"/>
        </w:rPr>
        <w:t xml:space="preserve">свободно, своей волей и в своем интересе, путем </w:t>
      </w:r>
      <w:r w:rsidR="0014521A" w:rsidRPr="000A3053">
        <w:rPr>
          <w:rFonts w:ascii="Arial" w:eastAsia="Times New Roman" w:hAnsi="Arial" w:cs="Arial"/>
        </w:rPr>
        <w:t xml:space="preserve">активации специального флажка (чекбокса) в контрольном пункте </w:t>
      </w:r>
      <w:r w:rsidR="0014521A" w:rsidRPr="000A3053">
        <w:rPr>
          <w:rFonts w:ascii="Arial" w:hAnsi="Arial" w:cs="Arial"/>
        </w:rPr>
        <w:t>под соответствующей формой сбора</w:t>
      </w:r>
      <w:r w:rsidR="0014521A" w:rsidRPr="000A3053">
        <w:rPr>
          <w:rFonts w:ascii="Arial" w:eastAsia="Times New Roman" w:hAnsi="Arial" w:cs="Arial"/>
        </w:rPr>
        <w:t xml:space="preserve"> на Сайте. Указанное действие имеет юридическую силу письменного согласия </w:t>
      </w:r>
      <w:r w:rsidR="00897780" w:rsidRPr="000A3053">
        <w:rPr>
          <w:rFonts w:ascii="Arial" w:eastAsia="Times New Roman" w:hAnsi="Arial" w:cs="Arial"/>
        </w:rPr>
        <w:t>Пользователя</w:t>
      </w:r>
      <w:r w:rsidR="0014521A" w:rsidRPr="000A3053">
        <w:rPr>
          <w:rFonts w:ascii="Arial" w:eastAsia="Times New Roman" w:hAnsi="Arial" w:cs="Arial"/>
        </w:rPr>
        <w:t xml:space="preserve"> на обработку его ПДн,</w:t>
      </w:r>
      <w:r w:rsidR="000854B1" w:rsidRPr="000A3053">
        <w:rPr>
          <w:rFonts w:ascii="Arial" w:eastAsia="Times New Roman" w:hAnsi="Arial" w:cs="Arial"/>
        </w:rPr>
        <w:t xml:space="preserve"> </w:t>
      </w:r>
      <w:r w:rsidR="0014521A" w:rsidRPr="000A3053">
        <w:rPr>
          <w:rFonts w:ascii="Arial" w:eastAsia="Times New Roman" w:hAnsi="Arial" w:cs="Arial"/>
        </w:rPr>
        <w:t xml:space="preserve">является </w:t>
      </w:r>
      <w:r w:rsidR="0014521A" w:rsidRPr="000A3053">
        <w:rPr>
          <w:rFonts w:ascii="Arial" w:hAnsi="Arial" w:cs="Arial"/>
          <w:shd w:val="clear" w:color="auto" w:fill="FFFFFF"/>
        </w:rPr>
        <w:t>конкретным, предметным, информированным, сознательным и однозначным.</w:t>
      </w:r>
    </w:p>
    <w:p w14:paraId="6317C00E" w14:textId="74498B58" w:rsidR="005A0003" w:rsidRPr="000A3053" w:rsidRDefault="00D23084" w:rsidP="00EF6D4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Обработка ПДн осуществляется только с согласия </w:t>
      </w:r>
      <w:r w:rsidR="00897780" w:rsidRPr="000A3053">
        <w:rPr>
          <w:rFonts w:ascii="Arial" w:eastAsia="Times New Roman" w:hAnsi="Arial" w:cs="Arial"/>
        </w:rPr>
        <w:t>Пользователя</w:t>
      </w:r>
      <w:r w:rsidRPr="000A3053">
        <w:rPr>
          <w:rFonts w:ascii="Arial" w:eastAsia="Times New Roman" w:hAnsi="Arial" w:cs="Arial"/>
        </w:rPr>
        <w:t xml:space="preserve">, предоставленного непосредственно от </w:t>
      </w:r>
      <w:r w:rsidR="00897780" w:rsidRPr="000A3053">
        <w:rPr>
          <w:rFonts w:ascii="Arial" w:eastAsia="Times New Roman" w:hAnsi="Arial" w:cs="Arial"/>
        </w:rPr>
        <w:t xml:space="preserve">Пользователя </w:t>
      </w:r>
      <w:r w:rsidRPr="000A3053">
        <w:rPr>
          <w:rFonts w:ascii="Arial" w:eastAsia="Times New Roman" w:hAnsi="Arial" w:cs="Arial"/>
        </w:rPr>
        <w:t xml:space="preserve">или его </w:t>
      </w:r>
      <w:r w:rsidR="00CC2576" w:rsidRPr="000A3053">
        <w:rPr>
          <w:rFonts w:ascii="Arial" w:eastAsia="Times New Roman" w:hAnsi="Arial" w:cs="Arial"/>
        </w:rPr>
        <w:t>п</w:t>
      </w:r>
      <w:r w:rsidRPr="000A3053">
        <w:rPr>
          <w:rFonts w:ascii="Arial" w:eastAsia="Times New Roman" w:hAnsi="Arial" w:cs="Arial"/>
        </w:rPr>
        <w:t xml:space="preserve">редставителя, </w:t>
      </w:r>
      <w:r w:rsidR="005A0003" w:rsidRPr="000A3053">
        <w:rPr>
          <w:rFonts w:ascii="Arial" w:eastAsia="Times New Roman" w:hAnsi="Arial" w:cs="Arial"/>
        </w:rPr>
        <w:t>который обладает достаточным объемом прав и полномочий</w:t>
      </w:r>
      <w:r w:rsidR="002C04D6" w:rsidRPr="000A3053">
        <w:rPr>
          <w:rFonts w:ascii="Arial" w:eastAsia="Times New Roman" w:hAnsi="Arial" w:cs="Arial"/>
        </w:rPr>
        <w:t>,</w:t>
      </w:r>
      <w:r w:rsidR="005A0003" w:rsidRPr="000A3053">
        <w:rPr>
          <w:rFonts w:ascii="Arial" w:eastAsia="Times New Roman" w:hAnsi="Arial" w:cs="Arial"/>
        </w:rPr>
        <w:t xml:space="preserve"> действовать </w:t>
      </w:r>
      <w:r w:rsidR="002C04D6" w:rsidRPr="000A3053">
        <w:rPr>
          <w:rFonts w:ascii="Arial" w:eastAsia="Times New Roman" w:hAnsi="Arial" w:cs="Arial"/>
        </w:rPr>
        <w:t xml:space="preserve">от его имени и </w:t>
      </w:r>
      <w:r w:rsidR="005A0003" w:rsidRPr="000A3053">
        <w:rPr>
          <w:rFonts w:ascii="Arial" w:eastAsia="Times New Roman" w:hAnsi="Arial" w:cs="Arial"/>
        </w:rPr>
        <w:t xml:space="preserve">в его интересах, </w:t>
      </w:r>
      <w:r w:rsidRPr="000A3053">
        <w:rPr>
          <w:rFonts w:ascii="Arial" w:eastAsia="Times New Roman" w:hAnsi="Arial" w:cs="Arial"/>
        </w:rPr>
        <w:t xml:space="preserve">за исключением случаев, когда обработка ПДн осуществляется без получения такого согласия в соответствии с законодательством </w:t>
      </w:r>
      <w:r w:rsidR="00214312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.</w:t>
      </w:r>
    </w:p>
    <w:p w14:paraId="49C8932F" w14:textId="4A455ACD" w:rsidR="00576402" w:rsidRPr="000A3053" w:rsidRDefault="005A0003" w:rsidP="00EF6D4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Оператор исходит из того, что </w:t>
      </w:r>
      <w:r w:rsidR="00897780" w:rsidRPr="000A3053">
        <w:rPr>
          <w:rFonts w:ascii="Arial" w:eastAsia="Times New Roman" w:hAnsi="Arial" w:cs="Arial"/>
        </w:rPr>
        <w:t>Пользователь</w:t>
      </w:r>
      <w:r w:rsidRPr="000A3053">
        <w:rPr>
          <w:rFonts w:ascii="Arial" w:eastAsia="Times New Roman" w:hAnsi="Arial" w:cs="Arial"/>
        </w:rPr>
        <w:t>, предоставляя согласие на обработку ПДн установленным способом, обладает полной дееспособностью, действует добросовестно и осмотрительно, предварительно ознаком</w:t>
      </w:r>
      <w:r w:rsidR="0017791A" w:rsidRPr="000A3053">
        <w:rPr>
          <w:rFonts w:ascii="Arial" w:eastAsia="Times New Roman" w:hAnsi="Arial" w:cs="Arial"/>
        </w:rPr>
        <w:t>лен</w:t>
      </w:r>
      <w:r w:rsidRPr="000A3053">
        <w:rPr>
          <w:rFonts w:ascii="Arial" w:eastAsia="Times New Roman" w:hAnsi="Arial" w:cs="Arial"/>
        </w:rPr>
        <w:t xml:space="preserve"> с текстом Политики, соглашается с обработкой</w:t>
      </w:r>
      <w:r w:rsidR="0017791A" w:rsidRPr="000A3053">
        <w:rPr>
          <w:rFonts w:ascii="Arial" w:eastAsia="Times New Roman" w:hAnsi="Arial" w:cs="Arial"/>
        </w:rPr>
        <w:t xml:space="preserve"> </w:t>
      </w:r>
      <w:r w:rsidRPr="000A3053">
        <w:rPr>
          <w:rFonts w:ascii="Arial" w:eastAsia="Times New Roman" w:hAnsi="Arial" w:cs="Arial"/>
        </w:rPr>
        <w:t>ПДн на изложенных в ней условиях, осознает правовые последствия своих действий, предоставляет собственные ПДн в актуальном на день их передачи состоянии.</w:t>
      </w:r>
    </w:p>
    <w:p w14:paraId="2739463A" w14:textId="68F3CCC5" w:rsidR="00576402" w:rsidRPr="000A3053" w:rsidRDefault="009D2A3C" w:rsidP="00EF6D4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В случае, если </w:t>
      </w:r>
      <w:r w:rsidR="00897780" w:rsidRPr="000A3053">
        <w:rPr>
          <w:rFonts w:ascii="Arial" w:eastAsia="Times New Roman" w:hAnsi="Arial" w:cs="Arial"/>
        </w:rPr>
        <w:t xml:space="preserve">Пользователь </w:t>
      </w:r>
      <w:r w:rsidRPr="000A3053">
        <w:rPr>
          <w:rFonts w:ascii="Arial" w:eastAsia="Times New Roman" w:hAnsi="Arial" w:cs="Arial"/>
        </w:rPr>
        <w:t>является лицом с частичной или ограниченной дееспособностью,</w:t>
      </w:r>
      <w:r w:rsidR="0017791A" w:rsidRPr="000A3053">
        <w:rPr>
          <w:rFonts w:ascii="Arial" w:eastAsia="Times New Roman" w:hAnsi="Arial" w:cs="Arial"/>
        </w:rPr>
        <w:t xml:space="preserve"> </w:t>
      </w:r>
      <w:r w:rsidR="009178D5" w:rsidRPr="000A3053">
        <w:rPr>
          <w:rFonts w:ascii="Arial" w:eastAsia="Times New Roman" w:hAnsi="Arial" w:cs="Arial"/>
        </w:rPr>
        <w:t xml:space="preserve">если не установлено иное, </w:t>
      </w:r>
      <w:r w:rsidRPr="000A3053">
        <w:rPr>
          <w:rFonts w:ascii="Arial" w:eastAsia="Times New Roman" w:hAnsi="Arial" w:cs="Arial"/>
        </w:rPr>
        <w:t xml:space="preserve">то Оператор исходит из того, что согласие на обработку ПДн предоставлено в его интересах законным представителем, который обладает достаточным объемом прав и полномочий, на законных основаниях действует от его имени и в его интересах, </w:t>
      </w:r>
      <w:r w:rsidR="0017791A" w:rsidRPr="000A3053">
        <w:rPr>
          <w:rFonts w:ascii="Arial" w:eastAsia="Times New Roman" w:hAnsi="Arial" w:cs="Arial"/>
        </w:rPr>
        <w:t>ознакомлен и согласен</w:t>
      </w:r>
      <w:r w:rsidRPr="000A3053">
        <w:rPr>
          <w:rFonts w:ascii="Arial" w:eastAsia="Times New Roman" w:hAnsi="Arial" w:cs="Arial"/>
        </w:rPr>
        <w:t xml:space="preserve"> </w:t>
      </w:r>
      <w:r w:rsidR="0017791A" w:rsidRPr="000A3053">
        <w:rPr>
          <w:rFonts w:ascii="Arial" w:eastAsia="Times New Roman" w:hAnsi="Arial" w:cs="Arial"/>
        </w:rPr>
        <w:t>с</w:t>
      </w:r>
      <w:r w:rsidRPr="000A3053">
        <w:rPr>
          <w:rFonts w:ascii="Arial" w:eastAsia="Times New Roman" w:hAnsi="Arial" w:cs="Arial"/>
        </w:rPr>
        <w:t xml:space="preserve"> </w:t>
      </w:r>
      <w:r w:rsidR="0017791A" w:rsidRPr="000A3053">
        <w:rPr>
          <w:rFonts w:ascii="Arial" w:eastAsia="Times New Roman" w:hAnsi="Arial" w:cs="Arial"/>
        </w:rPr>
        <w:t>обработкой</w:t>
      </w:r>
      <w:r w:rsidRPr="000A3053">
        <w:rPr>
          <w:rFonts w:ascii="Arial" w:eastAsia="Times New Roman" w:hAnsi="Arial" w:cs="Arial"/>
        </w:rPr>
        <w:t xml:space="preserve"> ПДн</w:t>
      </w:r>
      <w:r w:rsidR="0017791A" w:rsidRPr="000A3053">
        <w:rPr>
          <w:rFonts w:ascii="Arial" w:eastAsia="Times New Roman" w:hAnsi="Arial" w:cs="Arial"/>
        </w:rPr>
        <w:t xml:space="preserve"> на условиях Политики.</w:t>
      </w:r>
    </w:p>
    <w:p w14:paraId="05DBB8BC" w14:textId="216AE6E5" w:rsidR="00716C82" w:rsidRPr="000A3053" w:rsidRDefault="00CC2576" w:rsidP="00EF6D4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Оператор вправе затребовать от представителя подтверждение его полномочий и проверить их в</w:t>
      </w:r>
      <w:r w:rsidRPr="000A3053">
        <w:rPr>
          <w:rFonts w:ascii="Arial" w:hAnsi="Arial" w:cs="Arial"/>
          <w:shd w:val="clear" w:color="auto" w:fill="FFFFFF"/>
        </w:rPr>
        <w:t xml:space="preserve"> случае получения согласия на обработку ПДн от имени представителя </w:t>
      </w:r>
      <w:r w:rsidR="00897780" w:rsidRPr="000A3053">
        <w:rPr>
          <w:rFonts w:ascii="Arial" w:eastAsia="Times New Roman" w:hAnsi="Arial" w:cs="Arial"/>
        </w:rPr>
        <w:t>Пользователя</w:t>
      </w:r>
      <w:r w:rsidRPr="000A3053">
        <w:rPr>
          <w:rFonts w:ascii="Arial" w:hAnsi="Arial" w:cs="Arial"/>
          <w:shd w:val="clear" w:color="auto" w:fill="FFFFFF"/>
        </w:rPr>
        <w:t>.</w:t>
      </w:r>
      <w:r w:rsidR="004331AE" w:rsidRPr="000A3053">
        <w:rPr>
          <w:rFonts w:ascii="Arial" w:eastAsia="Times New Roman" w:hAnsi="Arial" w:cs="Arial"/>
        </w:rPr>
        <w:t xml:space="preserve"> Представитель обязан подтвердить свои полномочия действовать от имени и в интересах </w:t>
      </w:r>
      <w:r w:rsidR="00897780" w:rsidRPr="000A3053">
        <w:rPr>
          <w:rFonts w:ascii="Arial" w:eastAsia="Times New Roman" w:hAnsi="Arial" w:cs="Arial"/>
        </w:rPr>
        <w:t xml:space="preserve">Пользователя </w:t>
      </w:r>
      <w:r w:rsidR="004331AE" w:rsidRPr="000A3053">
        <w:rPr>
          <w:rFonts w:ascii="Arial" w:eastAsia="Times New Roman" w:hAnsi="Arial" w:cs="Arial"/>
        </w:rPr>
        <w:t xml:space="preserve">(в т.ч. полномочия законного представителя) соответствующим документом, юридически признаваемым на территории </w:t>
      </w:r>
      <w:r w:rsidR="00214312" w:rsidRPr="000A3053">
        <w:rPr>
          <w:rFonts w:ascii="Arial" w:eastAsia="Times New Roman" w:hAnsi="Arial" w:cs="Arial"/>
        </w:rPr>
        <w:t>Российской Федерации</w:t>
      </w:r>
      <w:r w:rsidR="004331AE" w:rsidRPr="000A3053">
        <w:rPr>
          <w:rFonts w:ascii="Arial" w:eastAsia="Times New Roman" w:hAnsi="Arial" w:cs="Arial"/>
        </w:rPr>
        <w:t>.</w:t>
      </w:r>
    </w:p>
    <w:p w14:paraId="658FFCE7" w14:textId="39A64F40" w:rsidR="00BF2170" w:rsidRPr="000A3053" w:rsidRDefault="00716C82" w:rsidP="00EF6D4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Перечень действий с ПДн:</w:t>
      </w:r>
      <w:r w:rsidRPr="000A3053">
        <w:rPr>
          <w:rFonts w:ascii="Arial" w:hAnsi="Arial" w:cs="Arial"/>
        </w:rPr>
        <w:t xml:space="preserve"> сбор, запись, систематизация, накопление, хранение </w:t>
      </w:r>
      <w:r w:rsidRPr="000A3053">
        <w:rPr>
          <w:rFonts w:ascii="Arial" w:eastAsia="Times New Roman" w:hAnsi="Arial" w:cs="Arial"/>
        </w:rPr>
        <w:t xml:space="preserve">на территории </w:t>
      </w:r>
      <w:r w:rsidR="00214312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 xml:space="preserve"> до утраты правовых оснований обработки и в течение установленных нормативными документами сроков хранения</w:t>
      </w:r>
      <w:r w:rsidRPr="000A3053">
        <w:rPr>
          <w:rFonts w:ascii="Arial" w:hAnsi="Arial" w:cs="Arial"/>
        </w:rPr>
        <w:t>; передача (</w:t>
      </w:r>
      <w:r w:rsidR="00EA519B" w:rsidRPr="000A3053">
        <w:rPr>
          <w:rFonts w:ascii="Arial" w:hAnsi="Arial" w:cs="Arial"/>
        </w:rPr>
        <w:t xml:space="preserve">распространение, </w:t>
      </w:r>
      <w:r w:rsidRPr="000A3053">
        <w:rPr>
          <w:rFonts w:ascii="Arial" w:hAnsi="Arial" w:cs="Arial"/>
        </w:rPr>
        <w:t xml:space="preserve">предоставление, доступ); уточнение (обновление, изменение); извлечение, использование, обезличивание; блокирование, удаление, уничтожение </w:t>
      </w:r>
      <w:r w:rsidRPr="000A3053">
        <w:rPr>
          <w:rFonts w:ascii="Arial" w:eastAsia="Times New Roman" w:hAnsi="Arial" w:cs="Arial"/>
        </w:rPr>
        <w:t>ПДн</w:t>
      </w:r>
      <w:r w:rsidRPr="000A3053">
        <w:rPr>
          <w:rFonts w:ascii="Arial" w:hAnsi="Arial" w:cs="Arial"/>
        </w:rPr>
        <w:t>.</w:t>
      </w:r>
    </w:p>
    <w:p w14:paraId="3414D196" w14:textId="74DBED58" w:rsidR="000367D7" w:rsidRPr="000A3053" w:rsidRDefault="00BF2170" w:rsidP="00EF6D4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Способы обработки ПДн:</w:t>
      </w:r>
      <w:r w:rsidR="00A36FA4" w:rsidRPr="000A3053">
        <w:rPr>
          <w:rFonts w:ascii="Arial" w:eastAsia="Times New Roman" w:hAnsi="Arial" w:cs="Arial"/>
        </w:rPr>
        <w:t xml:space="preserve"> </w:t>
      </w:r>
      <w:r w:rsidRPr="000A3053">
        <w:rPr>
          <w:rFonts w:ascii="Arial" w:eastAsia="Times New Roman" w:hAnsi="Arial" w:cs="Arial"/>
        </w:rPr>
        <w:t>автоматизированн</w:t>
      </w:r>
      <w:r w:rsidR="00C67EBD" w:rsidRPr="000A3053">
        <w:rPr>
          <w:rFonts w:ascii="Arial" w:eastAsia="Times New Roman" w:hAnsi="Arial" w:cs="Arial"/>
        </w:rPr>
        <w:t>ый</w:t>
      </w:r>
      <w:r w:rsidRPr="000A3053">
        <w:rPr>
          <w:rFonts w:ascii="Arial" w:eastAsia="Times New Roman" w:hAnsi="Arial" w:cs="Arial"/>
        </w:rPr>
        <w:t>, с передачей по внутренней сети Оператора, с передачей по сети Интернет.</w:t>
      </w:r>
    </w:p>
    <w:p w14:paraId="3828ACC5" w14:textId="00B5E4C5" w:rsidR="001A5030" w:rsidRPr="000A3053" w:rsidRDefault="00CD3EE1" w:rsidP="001A5030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Условия прекращения обработки ПДн</w:t>
      </w:r>
      <w:r w:rsidR="000367D7" w:rsidRPr="000A3053">
        <w:rPr>
          <w:rFonts w:ascii="Arial" w:eastAsia="Times New Roman" w:hAnsi="Arial" w:cs="Arial"/>
        </w:rPr>
        <w:t>:</w:t>
      </w:r>
      <w:r w:rsidRPr="000A3053">
        <w:rPr>
          <w:rFonts w:ascii="Arial" w:eastAsia="Times New Roman" w:hAnsi="Arial" w:cs="Arial"/>
        </w:rPr>
        <w:t xml:space="preserve"> </w:t>
      </w:r>
      <w:r w:rsidR="0022050F" w:rsidRPr="000A3053">
        <w:rPr>
          <w:rFonts w:ascii="Arial" w:eastAsia="Times New Roman" w:hAnsi="Arial" w:cs="Arial"/>
        </w:rPr>
        <w:t xml:space="preserve">истечение установленных нормативными документами сроков хранения документов; </w:t>
      </w:r>
      <w:r w:rsidR="000367D7" w:rsidRPr="000A3053">
        <w:rPr>
          <w:rFonts w:ascii="Arial" w:eastAsia="Times New Roman" w:hAnsi="Arial" w:cs="Arial"/>
        </w:rPr>
        <w:t>достижени</w:t>
      </w:r>
      <w:r w:rsidRPr="000A3053">
        <w:rPr>
          <w:rFonts w:ascii="Arial" w:eastAsia="Times New Roman" w:hAnsi="Arial" w:cs="Arial"/>
        </w:rPr>
        <w:t>е</w:t>
      </w:r>
      <w:r w:rsidR="000367D7" w:rsidRPr="000A3053">
        <w:rPr>
          <w:rFonts w:ascii="Arial" w:eastAsia="Times New Roman" w:hAnsi="Arial" w:cs="Arial"/>
        </w:rPr>
        <w:t xml:space="preserve"> целей обработки ПДн; отзыв </w:t>
      </w:r>
      <w:r w:rsidR="0040632F" w:rsidRPr="000A3053">
        <w:rPr>
          <w:rFonts w:ascii="Arial" w:eastAsia="Times New Roman" w:hAnsi="Arial" w:cs="Arial"/>
        </w:rPr>
        <w:t xml:space="preserve">Пользователем </w:t>
      </w:r>
      <w:r w:rsidR="000367D7" w:rsidRPr="000A3053">
        <w:rPr>
          <w:rFonts w:ascii="Arial" w:eastAsia="Times New Roman" w:hAnsi="Arial" w:cs="Arial"/>
        </w:rPr>
        <w:t>согласия на обработку его ПДн; выявление неправомерной обработки ПДн; ликвидация Оператора</w:t>
      </w:r>
      <w:r w:rsidR="00A97DB5" w:rsidRPr="000A3053">
        <w:rPr>
          <w:rFonts w:ascii="Arial" w:eastAsia="Times New Roman" w:hAnsi="Arial" w:cs="Arial"/>
        </w:rPr>
        <w:t xml:space="preserve"> (прекращение деятельности)</w:t>
      </w:r>
      <w:r w:rsidR="000367D7" w:rsidRPr="000A3053">
        <w:rPr>
          <w:rFonts w:ascii="Arial" w:eastAsia="Times New Roman" w:hAnsi="Arial" w:cs="Arial"/>
        </w:rPr>
        <w:t xml:space="preserve">, </w:t>
      </w:r>
      <w:r w:rsidR="00E75313" w:rsidRPr="000A3053">
        <w:rPr>
          <w:rFonts w:ascii="Arial" w:eastAsia="Times New Roman" w:hAnsi="Arial" w:cs="Arial"/>
        </w:rPr>
        <w:t>если ин</w:t>
      </w:r>
      <w:r w:rsidRPr="000A3053">
        <w:rPr>
          <w:rFonts w:ascii="Arial" w:eastAsia="Times New Roman" w:hAnsi="Arial" w:cs="Arial"/>
        </w:rPr>
        <w:t>ые условия прекращения обработки ПДн или</w:t>
      </w:r>
      <w:r w:rsidR="00E75313" w:rsidRPr="000A3053">
        <w:rPr>
          <w:rFonts w:ascii="Arial" w:eastAsia="Times New Roman" w:hAnsi="Arial" w:cs="Arial"/>
        </w:rPr>
        <w:t xml:space="preserve"> срок</w:t>
      </w:r>
      <w:r w:rsidRPr="000A3053">
        <w:rPr>
          <w:rFonts w:ascii="Arial" w:eastAsia="Times New Roman" w:hAnsi="Arial" w:cs="Arial"/>
        </w:rPr>
        <w:t xml:space="preserve"> обработки ПДн</w:t>
      </w:r>
      <w:r w:rsidR="00E75313" w:rsidRPr="000A3053">
        <w:rPr>
          <w:rFonts w:ascii="Arial" w:eastAsia="Times New Roman" w:hAnsi="Arial" w:cs="Arial"/>
        </w:rPr>
        <w:t xml:space="preserve"> не установлен</w:t>
      </w:r>
      <w:r w:rsidR="000367D7" w:rsidRPr="000A3053">
        <w:rPr>
          <w:rFonts w:ascii="Arial" w:eastAsia="Times New Roman" w:hAnsi="Arial" w:cs="Arial"/>
        </w:rPr>
        <w:t xml:space="preserve"> законодательством </w:t>
      </w:r>
      <w:r w:rsidR="00214312" w:rsidRPr="000A3053">
        <w:rPr>
          <w:rFonts w:ascii="Arial" w:eastAsia="Times New Roman" w:hAnsi="Arial" w:cs="Arial"/>
        </w:rPr>
        <w:t>Российской Федерации</w:t>
      </w:r>
      <w:r w:rsidR="000367D7" w:rsidRPr="000A3053">
        <w:rPr>
          <w:rFonts w:ascii="Arial" w:eastAsia="Times New Roman" w:hAnsi="Arial" w:cs="Arial"/>
        </w:rPr>
        <w:t>.</w:t>
      </w:r>
    </w:p>
    <w:p w14:paraId="12E399DD" w14:textId="560E1F43" w:rsidR="001A5030" w:rsidRPr="000A3053" w:rsidRDefault="001A5030" w:rsidP="001A5030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lastRenderedPageBreak/>
        <w:t>Оператор информирует Пользователя о сборе сведений, собираемых посредством метрических программ и сервисов веб-аналитики, путем размещения на Сайте соответствующего уведомления. Активируя кнопку о согласии на таком уведомлении</w:t>
      </w:r>
      <w:r w:rsidR="005B03FF" w:rsidRPr="000A3053">
        <w:rPr>
          <w:rFonts w:ascii="Arial" w:eastAsia="Times New Roman" w:hAnsi="Arial" w:cs="Arial"/>
        </w:rPr>
        <w:t xml:space="preserve"> и/или </w:t>
      </w:r>
      <w:r w:rsidRPr="000A3053">
        <w:rPr>
          <w:rFonts w:ascii="Arial" w:eastAsia="Times New Roman" w:hAnsi="Arial" w:cs="Arial"/>
        </w:rPr>
        <w:t xml:space="preserve">продолжая навигацию по Сайту, Пользователь выражает свое согласие </w:t>
      </w:r>
      <w:r w:rsidR="005B03FF" w:rsidRPr="000A3053">
        <w:rPr>
          <w:rFonts w:ascii="Arial" w:eastAsia="Times New Roman" w:hAnsi="Arial" w:cs="Arial"/>
        </w:rPr>
        <w:t>на</w:t>
      </w:r>
      <w:r w:rsidRPr="000A3053">
        <w:rPr>
          <w:rFonts w:ascii="Arial" w:eastAsia="Times New Roman" w:hAnsi="Arial" w:cs="Arial"/>
        </w:rPr>
        <w:t xml:space="preserve"> обработку </w:t>
      </w:r>
      <w:r w:rsidRPr="000A3053">
        <w:rPr>
          <w:rFonts w:ascii="Arial" w:eastAsia="Times New Roman" w:hAnsi="Arial" w:cs="Arial"/>
          <w:lang w:val="en-US"/>
        </w:rPr>
        <w:t>cookie</w:t>
      </w:r>
      <w:r w:rsidRPr="000A3053">
        <w:rPr>
          <w:rFonts w:ascii="Arial" w:eastAsia="Times New Roman" w:hAnsi="Arial" w:cs="Arial"/>
        </w:rPr>
        <w:t xml:space="preserve">-файлов, а также данных об использовании Сайта. Порядок обработки </w:t>
      </w:r>
      <w:r w:rsidRPr="000A3053">
        <w:rPr>
          <w:rFonts w:ascii="Arial" w:eastAsia="Times New Roman" w:hAnsi="Arial" w:cs="Arial"/>
          <w:lang w:val="en-US"/>
        </w:rPr>
        <w:t>cookie</w:t>
      </w:r>
      <w:r w:rsidRPr="000A3053">
        <w:rPr>
          <w:rFonts w:ascii="Arial" w:eastAsia="Times New Roman" w:hAnsi="Arial" w:cs="Arial"/>
        </w:rPr>
        <w:t xml:space="preserve">-файлов и данных об использовании Сайта определяется Оператором в Политике конфиденциальности в отношении обработки </w:t>
      </w:r>
      <w:r w:rsidRPr="000A3053">
        <w:rPr>
          <w:rFonts w:ascii="Arial" w:eastAsia="Times New Roman" w:hAnsi="Arial" w:cs="Arial"/>
          <w:lang w:val="en-US"/>
        </w:rPr>
        <w:t>cookie</w:t>
      </w:r>
      <w:r w:rsidRPr="000A3053">
        <w:rPr>
          <w:rFonts w:ascii="Arial" w:eastAsia="Times New Roman" w:hAnsi="Arial" w:cs="Arial"/>
        </w:rPr>
        <w:t>-файлов.</w:t>
      </w:r>
    </w:p>
    <w:p w14:paraId="19A39C13" w14:textId="77777777" w:rsidR="00E1685E" w:rsidRPr="000A3053" w:rsidRDefault="00E1685E" w:rsidP="00DD455D">
      <w:pPr>
        <w:shd w:val="clear" w:color="auto" w:fill="FEFEFE"/>
        <w:spacing w:after="0" w:line="340" w:lineRule="exact"/>
        <w:jc w:val="both"/>
        <w:rPr>
          <w:rFonts w:ascii="Arial" w:eastAsia="Times New Roman" w:hAnsi="Arial" w:cs="Arial"/>
        </w:rPr>
      </w:pPr>
    </w:p>
    <w:p w14:paraId="6C8ED0A7" w14:textId="50D5358F" w:rsidR="00D61190" w:rsidRPr="000A3053" w:rsidRDefault="00C362D4" w:rsidP="0038026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jc w:val="center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ЦЕЛИ</w:t>
      </w:r>
      <w:r w:rsidR="00A623F0" w:rsidRPr="000A3053">
        <w:rPr>
          <w:rFonts w:ascii="Arial" w:eastAsia="Times New Roman" w:hAnsi="Arial" w:cs="Arial"/>
          <w:b/>
        </w:rPr>
        <w:t xml:space="preserve"> </w:t>
      </w:r>
      <w:r w:rsidRPr="000A3053">
        <w:rPr>
          <w:rFonts w:ascii="Arial" w:eastAsia="Times New Roman" w:hAnsi="Arial" w:cs="Arial"/>
          <w:b/>
        </w:rPr>
        <w:t>ОБРАБОТКИ</w:t>
      </w:r>
      <w:r w:rsidR="00A623F0" w:rsidRPr="000A3053">
        <w:rPr>
          <w:rFonts w:ascii="Arial" w:eastAsia="Times New Roman" w:hAnsi="Arial" w:cs="Arial"/>
          <w:b/>
        </w:rPr>
        <w:t xml:space="preserve"> </w:t>
      </w:r>
      <w:r w:rsidR="00B02524" w:rsidRPr="000A3053">
        <w:rPr>
          <w:rFonts w:ascii="Arial" w:eastAsia="Times New Roman" w:hAnsi="Arial" w:cs="Arial"/>
          <w:b/>
        </w:rPr>
        <w:t>И КАТЕГОРИИ</w:t>
      </w:r>
      <w:r w:rsidRPr="000A3053">
        <w:rPr>
          <w:rFonts w:ascii="Arial" w:eastAsia="Times New Roman" w:hAnsi="Arial" w:cs="Arial"/>
          <w:b/>
        </w:rPr>
        <w:t xml:space="preserve"> ПЕРСОНАЛЬНЫХ ДАННЫХ, ОБРАБАТЫВАЕМЫХ ОПЕРАТОРОМ В РАЗРЕЗЕ КАЖДОЙ ОТДЕЛЬНОЙ ЦЕЛИ</w:t>
      </w:r>
    </w:p>
    <w:p w14:paraId="782F7B5D" w14:textId="77777777" w:rsidR="009573A6" w:rsidRPr="000A3053" w:rsidRDefault="009573A6" w:rsidP="009573A6">
      <w:pPr>
        <w:pStyle w:val="ListParagraph"/>
        <w:spacing w:after="0" w:line="300" w:lineRule="exact"/>
        <w:ind w:left="0"/>
        <w:contextualSpacing w:val="0"/>
        <w:jc w:val="both"/>
        <w:rPr>
          <w:rFonts w:ascii="Arial" w:eastAsia="Times New Roman" w:hAnsi="Arial" w:cs="Arial"/>
        </w:rPr>
      </w:pPr>
    </w:p>
    <w:p w14:paraId="4C752053" w14:textId="0DD1AE18" w:rsidR="009A2464" w:rsidRPr="000A3053" w:rsidRDefault="004561DF" w:rsidP="00AC2EE1">
      <w:pPr>
        <w:pStyle w:val="ListParagraph"/>
        <w:numPr>
          <w:ilvl w:val="1"/>
          <w:numId w:val="3"/>
        </w:numP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Обрабатываемые ПДн</w:t>
      </w:r>
      <w:r w:rsidR="0008476C" w:rsidRPr="000A3053">
        <w:rPr>
          <w:rFonts w:ascii="Arial" w:eastAsia="Times New Roman" w:hAnsi="Arial" w:cs="Arial"/>
        </w:rPr>
        <w:t xml:space="preserve"> </w:t>
      </w:r>
      <w:r w:rsidR="00C362D4" w:rsidRPr="000A3053">
        <w:rPr>
          <w:rFonts w:ascii="Arial" w:eastAsia="Times New Roman" w:hAnsi="Arial" w:cs="Arial"/>
        </w:rPr>
        <w:t xml:space="preserve">предоставляются </w:t>
      </w:r>
      <w:r w:rsidR="00E96E68" w:rsidRPr="000A3053">
        <w:rPr>
          <w:rFonts w:ascii="Arial" w:eastAsia="Times New Roman" w:hAnsi="Arial" w:cs="Arial"/>
        </w:rPr>
        <w:t xml:space="preserve">Пользователем </w:t>
      </w:r>
      <w:r w:rsidR="00C362D4" w:rsidRPr="000A3053">
        <w:rPr>
          <w:rFonts w:ascii="Arial" w:eastAsia="Times New Roman" w:hAnsi="Arial" w:cs="Arial"/>
        </w:rPr>
        <w:t xml:space="preserve">путём заполнения специальных форм на </w:t>
      </w:r>
      <w:r w:rsidR="00DE551A" w:rsidRPr="000A3053">
        <w:rPr>
          <w:rFonts w:ascii="Arial" w:eastAsia="Times New Roman" w:hAnsi="Arial" w:cs="Arial"/>
        </w:rPr>
        <w:t>Сайт</w:t>
      </w:r>
      <w:r w:rsidR="00165441" w:rsidRPr="000A3053">
        <w:rPr>
          <w:rFonts w:ascii="Arial" w:eastAsia="Times New Roman" w:hAnsi="Arial" w:cs="Arial"/>
        </w:rPr>
        <w:t>е</w:t>
      </w:r>
      <w:r w:rsidR="00C362D4" w:rsidRPr="000A3053">
        <w:rPr>
          <w:rFonts w:ascii="Arial" w:eastAsia="Times New Roman" w:hAnsi="Arial" w:cs="Arial"/>
        </w:rPr>
        <w:t xml:space="preserve">, </w:t>
      </w:r>
      <w:r w:rsidR="001A233A" w:rsidRPr="000A3053">
        <w:rPr>
          <w:rFonts w:ascii="Arial" w:eastAsia="Times New Roman" w:hAnsi="Arial" w:cs="Arial"/>
        </w:rPr>
        <w:t>но</w:t>
      </w:r>
      <w:r w:rsidR="00AE75BE" w:rsidRPr="000A3053">
        <w:rPr>
          <w:rFonts w:ascii="Arial" w:eastAsia="Times New Roman" w:hAnsi="Arial" w:cs="Arial"/>
        </w:rPr>
        <w:t xml:space="preserve"> также </w:t>
      </w:r>
      <w:r w:rsidR="0008476C" w:rsidRPr="000A3053">
        <w:rPr>
          <w:rFonts w:ascii="Arial" w:eastAsia="Times New Roman" w:hAnsi="Arial" w:cs="Arial"/>
        </w:rPr>
        <w:t xml:space="preserve">могут быть предоставлены </w:t>
      </w:r>
      <w:r w:rsidR="00165441" w:rsidRPr="000A3053">
        <w:rPr>
          <w:rFonts w:ascii="Arial" w:eastAsia="Times New Roman" w:hAnsi="Arial" w:cs="Arial"/>
        </w:rPr>
        <w:t>с помощью</w:t>
      </w:r>
      <w:r w:rsidR="00660F2C" w:rsidRPr="000A3053">
        <w:rPr>
          <w:rFonts w:ascii="Arial" w:eastAsia="Times New Roman" w:hAnsi="Arial" w:cs="Arial"/>
        </w:rPr>
        <w:t xml:space="preserve"> </w:t>
      </w:r>
      <w:r w:rsidR="00DC35D9" w:rsidRPr="000A3053">
        <w:rPr>
          <w:rFonts w:ascii="Arial" w:eastAsia="Times New Roman" w:hAnsi="Arial" w:cs="Arial"/>
        </w:rPr>
        <w:t>электронной почты</w:t>
      </w:r>
      <w:r w:rsidR="00F5126B" w:rsidRPr="000A3053">
        <w:rPr>
          <w:rFonts w:ascii="Arial" w:eastAsia="Times New Roman" w:hAnsi="Arial" w:cs="Arial"/>
        </w:rPr>
        <w:t xml:space="preserve"> </w:t>
      </w:r>
      <w:r w:rsidR="00FE50EE" w:rsidRPr="000A3053">
        <w:rPr>
          <w:rFonts w:ascii="Arial" w:eastAsia="Times New Roman" w:hAnsi="Arial" w:cs="Arial"/>
        </w:rPr>
        <w:t xml:space="preserve">или </w:t>
      </w:r>
      <w:r w:rsidR="009D6FDA" w:rsidRPr="000A3053">
        <w:rPr>
          <w:rFonts w:ascii="Arial" w:eastAsia="Times New Roman" w:hAnsi="Arial" w:cs="Arial"/>
        </w:rPr>
        <w:t xml:space="preserve">внутреннего </w:t>
      </w:r>
      <w:r w:rsidR="00FE50EE" w:rsidRPr="000A3053">
        <w:rPr>
          <w:rFonts w:ascii="Arial" w:eastAsia="Times New Roman" w:hAnsi="Arial" w:cs="Arial"/>
        </w:rPr>
        <w:t>чата</w:t>
      </w:r>
      <w:r w:rsidR="00165441" w:rsidRPr="000A3053">
        <w:rPr>
          <w:rFonts w:ascii="Arial" w:eastAsia="Times New Roman" w:hAnsi="Arial" w:cs="Arial"/>
        </w:rPr>
        <w:t xml:space="preserve">, </w:t>
      </w:r>
      <w:r w:rsidR="0008476C" w:rsidRPr="000A3053">
        <w:rPr>
          <w:rFonts w:ascii="Arial" w:eastAsia="Times New Roman" w:hAnsi="Arial" w:cs="Arial"/>
        </w:rPr>
        <w:t>если такая возможность</w:t>
      </w:r>
      <w:r w:rsidR="00660F2C" w:rsidRPr="000A3053">
        <w:rPr>
          <w:rFonts w:ascii="Arial" w:eastAsia="Times New Roman" w:hAnsi="Arial" w:cs="Arial"/>
        </w:rPr>
        <w:t xml:space="preserve"> </w:t>
      </w:r>
      <w:r w:rsidR="0008476C" w:rsidRPr="000A3053">
        <w:rPr>
          <w:rFonts w:ascii="Arial" w:eastAsia="Times New Roman" w:hAnsi="Arial" w:cs="Arial"/>
        </w:rPr>
        <w:t>функционирует</w:t>
      </w:r>
      <w:r w:rsidR="00DC35D9" w:rsidRPr="000A3053">
        <w:rPr>
          <w:rFonts w:ascii="Arial" w:eastAsia="Times New Roman" w:hAnsi="Arial" w:cs="Arial"/>
        </w:rPr>
        <w:t xml:space="preserve"> на Сайте</w:t>
      </w:r>
      <w:r w:rsidR="0008476C" w:rsidRPr="000A3053">
        <w:rPr>
          <w:rFonts w:ascii="Arial" w:eastAsia="Times New Roman" w:hAnsi="Arial" w:cs="Arial"/>
        </w:rPr>
        <w:t xml:space="preserve">, </w:t>
      </w:r>
      <w:r w:rsidR="00C362D4" w:rsidRPr="000A3053">
        <w:rPr>
          <w:rFonts w:ascii="Arial" w:eastAsia="Times New Roman" w:hAnsi="Arial" w:cs="Arial"/>
        </w:rPr>
        <w:t>и включают в себя следующ</w:t>
      </w:r>
      <w:r w:rsidR="00DC35D9" w:rsidRPr="000A3053">
        <w:rPr>
          <w:rFonts w:ascii="Arial" w:eastAsia="Times New Roman" w:hAnsi="Arial" w:cs="Arial"/>
        </w:rPr>
        <w:t>ие</w:t>
      </w:r>
      <w:r w:rsidR="00C362D4" w:rsidRPr="000A3053">
        <w:rPr>
          <w:rFonts w:ascii="Arial" w:eastAsia="Times New Roman" w:hAnsi="Arial" w:cs="Arial"/>
        </w:rPr>
        <w:t xml:space="preserve"> </w:t>
      </w:r>
      <w:r w:rsidR="00DC35D9" w:rsidRPr="000A3053">
        <w:rPr>
          <w:rFonts w:ascii="Arial" w:eastAsia="Times New Roman" w:hAnsi="Arial" w:cs="Arial"/>
        </w:rPr>
        <w:t>ПДн</w:t>
      </w:r>
      <w:r w:rsidR="00C362D4" w:rsidRPr="000A3053">
        <w:rPr>
          <w:rFonts w:ascii="Arial" w:eastAsia="Times New Roman" w:hAnsi="Arial" w:cs="Arial"/>
        </w:rPr>
        <w:t>:</w:t>
      </w:r>
    </w:p>
    <w:p w14:paraId="53916832" w14:textId="2A9C1DD2" w:rsidR="00AC2EE1" w:rsidRPr="000A3053" w:rsidRDefault="00AC2EE1" w:rsidP="00AD4766">
      <w:pPr>
        <w:pStyle w:val="ListParagraph"/>
        <w:spacing w:after="0" w:line="300" w:lineRule="exact"/>
        <w:ind w:left="0"/>
        <w:contextualSpacing w:val="0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114"/>
        <w:gridCol w:w="6513"/>
      </w:tblGrid>
      <w:tr w:rsidR="00FB4D23" w:rsidRPr="000A3053" w14:paraId="3A505F1B" w14:textId="77777777" w:rsidTr="00CB0F40">
        <w:tc>
          <w:tcPr>
            <w:tcW w:w="9627" w:type="dxa"/>
            <w:gridSpan w:val="2"/>
            <w:shd w:val="clear" w:color="auto" w:fill="B4C6E7" w:themeFill="accent1" w:themeFillTint="66"/>
          </w:tcPr>
          <w:p w14:paraId="0DD187B8" w14:textId="23CF2374" w:rsidR="00FB4D23" w:rsidRPr="000A3053" w:rsidRDefault="00FB4D23" w:rsidP="00C97F88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  <w:r w:rsidRPr="000A3053">
              <w:rPr>
                <w:rFonts w:ascii="Arial" w:eastAsia="Times New Roman" w:hAnsi="Arial" w:cs="Arial"/>
                <w:b/>
                <w:bCs/>
              </w:rPr>
              <w:t xml:space="preserve">Цель №1. </w:t>
            </w:r>
            <w:r w:rsidR="00BC7AC1" w:rsidRPr="000A3053">
              <w:rPr>
                <w:rFonts w:ascii="Arial" w:eastAsia="Times New Roman" w:hAnsi="Arial" w:cs="Arial"/>
                <w:b/>
                <w:bCs/>
              </w:rPr>
              <w:t>Предоставление пользователю обратной связи</w:t>
            </w:r>
          </w:p>
        </w:tc>
      </w:tr>
      <w:tr w:rsidR="00FB4D23" w:rsidRPr="000A3053" w14:paraId="76B68782" w14:textId="77777777" w:rsidTr="00CB0F40">
        <w:tc>
          <w:tcPr>
            <w:tcW w:w="3114" w:type="dxa"/>
            <w:shd w:val="clear" w:color="auto" w:fill="D9E2F3" w:themeFill="accent1" w:themeFillTint="33"/>
          </w:tcPr>
          <w:p w14:paraId="385D70AA" w14:textId="77777777" w:rsidR="00FB4D23" w:rsidRPr="000A3053" w:rsidRDefault="00FB4D23" w:rsidP="00CB0F40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Категории персональных данных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73B80C23" w14:textId="22018B2B" w:rsidR="00FB4D23" w:rsidRPr="000A3053" w:rsidRDefault="00DD3166" w:rsidP="00CB0F40">
            <w:pPr>
              <w:pStyle w:val="ListParagraph"/>
              <w:tabs>
                <w:tab w:val="left" w:pos="1440"/>
              </w:tabs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фамилия, имя, отчество, номер телефона, адрес электронной почты</w:t>
            </w:r>
          </w:p>
        </w:tc>
      </w:tr>
      <w:tr w:rsidR="00FB4D23" w:rsidRPr="000A3053" w14:paraId="2E44958C" w14:textId="77777777" w:rsidTr="00CB0F40">
        <w:tc>
          <w:tcPr>
            <w:tcW w:w="3114" w:type="dxa"/>
            <w:shd w:val="clear" w:color="auto" w:fill="D9E2F3" w:themeFill="accent1" w:themeFillTint="33"/>
          </w:tcPr>
          <w:p w14:paraId="53797C8A" w14:textId="77777777" w:rsidR="00FB4D23" w:rsidRPr="000A3053" w:rsidRDefault="00FB4D23" w:rsidP="00CB0F40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Категории пользователей: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76AB8CC7" w14:textId="0323B1BB" w:rsidR="00FB4D23" w:rsidRPr="000A3053" w:rsidRDefault="00FB4D23" w:rsidP="00CB0F40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посетители сайта</w:t>
            </w:r>
            <w:r w:rsidR="00BC7AC1" w:rsidRPr="000A3053">
              <w:rPr>
                <w:rFonts w:ascii="Arial" w:eastAsia="Times New Roman" w:hAnsi="Arial" w:cs="Arial"/>
              </w:rPr>
              <w:t>, клиенты</w:t>
            </w:r>
            <w:r w:rsidR="009D6FDA" w:rsidRPr="000A3053">
              <w:rPr>
                <w:rFonts w:ascii="Arial" w:eastAsia="Times New Roman" w:hAnsi="Arial" w:cs="Arial"/>
              </w:rPr>
              <w:t>, контрагенты, представители контрагентов</w:t>
            </w:r>
          </w:p>
        </w:tc>
      </w:tr>
      <w:tr w:rsidR="00FB4D23" w:rsidRPr="000A3053" w14:paraId="3ECD5C57" w14:textId="77777777" w:rsidTr="00CB0F40">
        <w:tc>
          <w:tcPr>
            <w:tcW w:w="3114" w:type="dxa"/>
            <w:shd w:val="clear" w:color="auto" w:fill="D9E2F3" w:themeFill="accent1" w:themeFillTint="33"/>
          </w:tcPr>
          <w:p w14:paraId="1829DB07" w14:textId="77777777" w:rsidR="00FB4D23" w:rsidRPr="000A3053" w:rsidRDefault="00FB4D23" w:rsidP="00CB0F40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Перечень действий: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18C453BE" w14:textId="77777777" w:rsidR="00FB4D23" w:rsidRPr="000A3053" w:rsidRDefault="00FB4D23" w:rsidP="00CB0F40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</w:t>
            </w:r>
          </w:p>
        </w:tc>
      </w:tr>
      <w:tr w:rsidR="00FB4D23" w:rsidRPr="000A3053" w14:paraId="5118D507" w14:textId="77777777" w:rsidTr="00CB0F40">
        <w:tc>
          <w:tcPr>
            <w:tcW w:w="3114" w:type="dxa"/>
            <w:shd w:val="clear" w:color="auto" w:fill="D9E2F3" w:themeFill="accent1" w:themeFillTint="33"/>
          </w:tcPr>
          <w:p w14:paraId="675C57E9" w14:textId="77777777" w:rsidR="00FB4D23" w:rsidRPr="000A3053" w:rsidRDefault="00FB4D23" w:rsidP="00CB0F40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Способы обработки: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5CA56B78" w14:textId="12F49D67" w:rsidR="00FB4D23" w:rsidRPr="000A3053" w:rsidRDefault="00FB4D23" w:rsidP="00CB0F40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автоматизированный, с передачей по внутренней сети оператора, с передачей по сети Интернет</w:t>
            </w:r>
          </w:p>
        </w:tc>
      </w:tr>
      <w:tr w:rsidR="00FB4D23" w:rsidRPr="000A3053" w14:paraId="3EC8C1F9" w14:textId="77777777" w:rsidTr="00CB0F40">
        <w:tc>
          <w:tcPr>
            <w:tcW w:w="3114" w:type="dxa"/>
            <w:shd w:val="clear" w:color="auto" w:fill="D9E2F3" w:themeFill="accent1" w:themeFillTint="33"/>
          </w:tcPr>
          <w:p w14:paraId="40B13FBD" w14:textId="77777777" w:rsidR="00FB4D23" w:rsidRPr="000A3053" w:rsidRDefault="00FB4D23" w:rsidP="00CB0F40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Правовые основания: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6AE71976" w14:textId="77777777" w:rsidR="00FB4D23" w:rsidRPr="000A3053" w:rsidRDefault="00FB4D23" w:rsidP="00CB0F40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обработка персональных данных осуществляется с согласия пользователя на обработку его персональных данных</w:t>
            </w:r>
          </w:p>
        </w:tc>
      </w:tr>
      <w:tr w:rsidR="00FB4D23" w:rsidRPr="000A3053" w14:paraId="6E0AC42A" w14:textId="77777777" w:rsidTr="00CB0F40">
        <w:tc>
          <w:tcPr>
            <w:tcW w:w="3114" w:type="dxa"/>
            <w:shd w:val="clear" w:color="auto" w:fill="D9E2F3" w:themeFill="accent1" w:themeFillTint="33"/>
          </w:tcPr>
          <w:p w14:paraId="36C63BE8" w14:textId="77777777" w:rsidR="00FB4D23" w:rsidRPr="000A3053" w:rsidRDefault="00FB4D23" w:rsidP="00CB0F40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Условия прекращения обработки: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6DF513F0" w14:textId="0C18585E" w:rsidR="00FB4D23" w:rsidRPr="000A3053" w:rsidRDefault="00FB4D23" w:rsidP="00CB0F40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 xml:space="preserve">достижение целей обработки персональных данных; отзыв согласия на обработку персональных данных; выявление неправомерной обработки персональных данных; </w:t>
            </w:r>
            <w:r w:rsidR="00A97DB5" w:rsidRPr="000A3053">
              <w:rPr>
                <w:rFonts w:ascii="Arial" w:eastAsia="Times New Roman" w:hAnsi="Arial" w:cs="Arial"/>
              </w:rPr>
              <w:t>ликвидация оператора (прекращение деятельности)</w:t>
            </w:r>
          </w:p>
        </w:tc>
      </w:tr>
    </w:tbl>
    <w:p w14:paraId="5040647D" w14:textId="77777777" w:rsidR="009D6FDA" w:rsidRPr="000A3053" w:rsidRDefault="009D6FDA" w:rsidP="00AD4766">
      <w:pPr>
        <w:pStyle w:val="ListParagraph"/>
        <w:spacing w:after="0" w:line="300" w:lineRule="exact"/>
        <w:ind w:left="0"/>
        <w:contextualSpacing w:val="0"/>
        <w:jc w:val="both"/>
        <w:rPr>
          <w:rFonts w:ascii="Arial" w:eastAsia="Times New Roman" w:hAnsi="Arial" w:cs="Arial"/>
        </w:rPr>
      </w:pPr>
    </w:p>
    <w:tbl>
      <w:tblPr>
        <w:tblStyle w:val="TableGrid"/>
        <w:tblpPr w:leftFromText="180" w:rightFromText="180" w:vertAnchor="text" w:tblpY="38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3114"/>
        <w:gridCol w:w="6513"/>
      </w:tblGrid>
      <w:tr w:rsidR="00166524" w:rsidRPr="000A3053" w14:paraId="5EA3F0F3" w14:textId="77777777" w:rsidTr="00166524">
        <w:tc>
          <w:tcPr>
            <w:tcW w:w="9627" w:type="dxa"/>
            <w:gridSpan w:val="2"/>
            <w:shd w:val="clear" w:color="auto" w:fill="B4C6E7" w:themeFill="accent1" w:themeFillTint="66"/>
          </w:tcPr>
          <w:p w14:paraId="0087390A" w14:textId="7A350534" w:rsidR="00166524" w:rsidRPr="000A3053" w:rsidRDefault="00166524" w:rsidP="00166524">
            <w:pPr>
              <w:pStyle w:val="ListParagraph"/>
              <w:spacing w:after="0" w:line="340" w:lineRule="exact"/>
              <w:ind w:left="0"/>
              <w:contextualSpacing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A3053">
              <w:rPr>
                <w:rFonts w:ascii="Arial" w:eastAsia="Times New Roman" w:hAnsi="Arial" w:cs="Arial"/>
                <w:b/>
                <w:bCs/>
              </w:rPr>
              <w:t>Цель №</w:t>
            </w:r>
            <w:r w:rsidR="00DD3166">
              <w:rPr>
                <w:rFonts w:ascii="Arial" w:eastAsia="Times New Roman" w:hAnsi="Arial" w:cs="Arial"/>
                <w:b/>
                <w:bCs/>
              </w:rPr>
              <w:t>2</w:t>
            </w:r>
            <w:r w:rsidRPr="000A3053">
              <w:rPr>
                <w:rFonts w:ascii="Arial" w:eastAsia="Times New Roman" w:hAnsi="Arial" w:cs="Arial"/>
                <w:b/>
                <w:bCs/>
              </w:rPr>
              <w:t xml:space="preserve">. </w:t>
            </w:r>
            <w:r w:rsidR="00B96E58">
              <w:rPr>
                <w:rFonts w:ascii="Arial" w:eastAsia="Times New Roman" w:hAnsi="Arial" w:cs="Arial"/>
                <w:b/>
                <w:bCs/>
              </w:rPr>
              <w:t>Обеспечение стабильной работы сайта</w:t>
            </w:r>
          </w:p>
        </w:tc>
      </w:tr>
      <w:tr w:rsidR="00166524" w:rsidRPr="000A3053" w14:paraId="62AF6849" w14:textId="77777777" w:rsidTr="00166524">
        <w:tc>
          <w:tcPr>
            <w:tcW w:w="3114" w:type="dxa"/>
            <w:shd w:val="clear" w:color="auto" w:fill="D9E2F3" w:themeFill="accent1" w:themeFillTint="33"/>
          </w:tcPr>
          <w:p w14:paraId="525F7C95" w14:textId="77777777" w:rsidR="00166524" w:rsidRPr="000A3053" w:rsidRDefault="00166524" w:rsidP="00166524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Категории персональных данных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343B516C" w14:textId="6EA76AE9" w:rsidR="00166524" w:rsidRPr="00B96E58" w:rsidRDefault="002B572E" w:rsidP="00166524">
            <w:pPr>
              <w:pStyle w:val="ListParagraph"/>
              <w:tabs>
                <w:tab w:val="left" w:pos="1440"/>
              </w:tabs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b/>
                <w:bCs/>
              </w:rPr>
            </w:pPr>
            <w:r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  <w:lang w:val="en-US"/>
              </w:rPr>
              <w:t>IP</w:t>
            </w:r>
            <w:r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-адрес, </w:t>
            </w:r>
            <w:r w:rsidR="008C0104"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URL-страницы, с которых </w:t>
            </w:r>
            <w:r w:rsidR="00B96E58"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пользователи</w:t>
            </w:r>
            <w:r w:rsidR="008C0104"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 начинают просмотр </w:t>
            </w:r>
            <w:r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с</w:t>
            </w:r>
            <w:r w:rsidR="008C0104"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айта, а также на которых завершились визиты, реферер страницы,</w:t>
            </w:r>
            <w:r w:rsidR="008C0104" w:rsidRPr="00B96E58">
              <w:rPr>
                <w:rStyle w:val="Strong"/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="008C0104"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заголовок страницы,</w:t>
            </w:r>
            <w:r w:rsidR="008C0104" w:rsidRPr="00B96E58">
              <w:rPr>
                <w:rStyle w:val="Strong"/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="008C0104"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браузер и его версия,</w:t>
            </w:r>
            <w:r w:rsidR="008C0104" w:rsidRPr="00B96E58">
              <w:rPr>
                <w:rStyle w:val="Strong"/>
                <w:rFonts w:ascii="Arial" w:eastAsia="Times New Roman" w:hAnsi="Arial" w:cs="Arial"/>
                <w:b w:val="0"/>
                <w:bCs w:val="0"/>
              </w:rPr>
              <w:t xml:space="preserve"> </w:t>
            </w:r>
            <w:r w:rsidR="008C0104"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операционная система и ее версия, данные об устройствах и программном обеспечении, </w:t>
            </w:r>
            <w:r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 xml:space="preserve">дата и время, </w:t>
            </w:r>
            <w:r w:rsidR="008C0104" w:rsidRPr="00B96E58">
              <w:rPr>
                <w:rStyle w:val="Strong"/>
                <w:rFonts w:ascii="Arial" w:hAnsi="Arial" w:cs="Arial"/>
                <w:b w:val="0"/>
                <w:bCs w:val="0"/>
                <w:bdr w:val="none" w:sz="0" w:space="0" w:color="auto" w:frame="1"/>
              </w:rPr>
              <w:t>часовой пояс, язык браузера</w:t>
            </w:r>
          </w:p>
        </w:tc>
      </w:tr>
      <w:tr w:rsidR="00166524" w:rsidRPr="000A3053" w14:paraId="2EA8BCBD" w14:textId="77777777" w:rsidTr="00166524">
        <w:tc>
          <w:tcPr>
            <w:tcW w:w="3114" w:type="dxa"/>
            <w:shd w:val="clear" w:color="auto" w:fill="D9E2F3" w:themeFill="accent1" w:themeFillTint="33"/>
          </w:tcPr>
          <w:p w14:paraId="7E40A05E" w14:textId="77777777" w:rsidR="00166524" w:rsidRPr="000A3053" w:rsidRDefault="00166524" w:rsidP="00166524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lastRenderedPageBreak/>
              <w:t>Категории пользователей: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10552CEA" w14:textId="15154897" w:rsidR="00166524" w:rsidRPr="000A3053" w:rsidRDefault="009D6FDA" w:rsidP="00166524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посетители сайта, клиенты, контрагенты, представители контрагентов</w:t>
            </w:r>
          </w:p>
        </w:tc>
      </w:tr>
      <w:tr w:rsidR="00166524" w:rsidRPr="000A3053" w14:paraId="672633E2" w14:textId="77777777" w:rsidTr="00166524">
        <w:tc>
          <w:tcPr>
            <w:tcW w:w="3114" w:type="dxa"/>
            <w:shd w:val="clear" w:color="auto" w:fill="D9E2F3" w:themeFill="accent1" w:themeFillTint="33"/>
          </w:tcPr>
          <w:p w14:paraId="1A5D6D30" w14:textId="77777777" w:rsidR="00166524" w:rsidRPr="000A3053" w:rsidRDefault="00166524" w:rsidP="00166524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Перечень действий: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0D328BB4" w14:textId="77777777" w:rsidR="00166524" w:rsidRPr="000A3053" w:rsidRDefault="00166524" w:rsidP="00166524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</w:t>
            </w:r>
          </w:p>
        </w:tc>
      </w:tr>
      <w:tr w:rsidR="00166524" w:rsidRPr="000A3053" w14:paraId="1D110CA2" w14:textId="77777777" w:rsidTr="00166524">
        <w:tc>
          <w:tcPr>
            <w:tcW w:w="3114" w:type="dxa"/>
            <w:shd w:val="clear" w:color="auto" w:fill="D9E2F3" w:themeFill="accent1" w:themeFillTint="33"/>
          </w:tcPr>
          <w:p w14:paraId="3FA1477C" w14:textId="77777777" w:rsidR="00166524" w:rsidRPr="000A3053" w:rsidRDefault="00166524" w:rsidP="00166524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Способы обработки: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2940267B" w14:textId="77777777" w:rsidR="00166524" w:rsidRPr="000A3053" w:rsidRDefault="00166524" w:rsidP="00166524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автоматизированный, с передачей по внутренней сети оператора, с передачей по сети Интернет</w:t>
            </w:r>
          </w:p>
        </w:tc>
      </w:tr>
      <w:tr w:rsidR="00166524" w:rsidRPr="000A3053" w14:paraId="66340173" w14:textId="77777777" w:rsidTr="00166524">
        <w:tc>
          <w:tcPr>
            <w:tcW w:w="3114" w:type="dxa"/>
            <w:shd w:val="clear" w:color="auto" w:fill="D9E2F3" w:themeFill="accent1" w:themeFillTint="33"/>
          </w:tcPr>
          <w:p w14:paraId="321E756C" w14:textId="77777777" w:rsidR="00166524" w:rsidRPr="000A3053" w:rsidRDefault="00166524" w:rsidP="00166524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Правовые основания: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558B9084" w14:textId="77777777" w:rsidR="00166524" w:rsidRPr="000A3053" w:rsidRDefault="00166524" w:rsidP="00166524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обработка персональных данных осуществляется с согласия пользователя на обработку его персональных данных</w:t>
            </w:r>
          </w:p>
        </w:tc>
      </w:tr>
      <w:tr w:rsidR="00166524" w:rsidRPr="000A3053" w14:paraId="69B60717" w14:textId="77777777" w:rsidTr="00166524">
        <w:tc>
          <w:tcPr>
            <w:tcW w:w="3114" w:type="dxa"/>
            <w:shd w:val="clear" w:color="auto" w:fill="D9E2F3" w:themeFill="accent1" w:themeFillTint="33"/>
          </w:tcPr>
          <w:p w14:paraId="74288F63" w14:textId="77777777" w:rsidR="00166524" w:rsidRPr="000A3053" w:rsidRDefault="00166524" w:rsidP="00166524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  <w:i/>
                <w:iCs/>
              </w:rPr>
            </w:pPr>
            <w:r w:rsidRPr="000A3053">
              <w:rPr>
                <w:rFonts w:ascii="Arial" w:eastAsia="Times New Roman" w:hAnsi="Arial" w:cs="Arial"/>
                <w:i/>
                <w:iCs/>
              </w:rPr>
              <w:t>Условия прекращения обработки:</w:t>
            </w:r>
          </w:p>
        </w:tc>
        <w:tc>
          <w:tcPr>
            <w:tcW w:w="6513" w:type="dxa"/>
            <w:shd w:val="clear" w:color="auto" w:fill="D9E2F3" w:themeFill="accent1" w:themeFillTint="33"/>
          </w:tcPr>
          <w:p w14:paraId="5311B769" w14:textId="3779D103" w:rsidR="00166524" w:rsidRPr="000A3053" w:rsidRDefault="00166524" w:rsidP="00166524">
            <w:pPr>
              <w:pStyle w:val="ListParagraph"/>
              <w:spacing w:after="0" w:line="340" w:lineRule="exact"/>
              <w:ind w:left="0"/>
              <w:contextualSpacing w:val="0"/>
              <w:rPr>
                <w:rFonts w:ascii="Arial" w:eastAsia="Times New Roman" w:hAnsi="Arial" w:cs="Arial"/>
              </w:rPr>
            </w:pPr>
            <w:r w:rsidRPr="000A3053">
              <w:rPr>
                <w:rFonts w:ascii="Arial" w:eastAsia="Times New Roman" w:hAnsi="Arial" w:cs="Arial"/>
              </w:rPr>
              <w:t>достижение целей обработки персональных данных; отзыв согласия на обработку персональных данных; выявление неправомерной обработки персональных данных; ликвидация оператора</w:t>
            </w:r>
            <w:r w:rsidR="00A97DB5" w:rsidRPr="000A3053">
              <w:rPr>
                <w:rFonts w:ascii="Arial" w:eastAsia="Times New Roman" w:hAnsi="Arial" w:cs="Arial"/>
              </w:rPr>
              <w:t xml:space="preserve"> (прекращение деятельности)</w:t>
            </w:r>
          </w:p>
        </w:tc>
      </w:tr>
    </w:tbl>
    <w:p w14:paraId="4E908980" w14:textId="77777777" w:rsidR="00611A01" w:rsidRPr="000A3053" w:rsidRDefault="00611A01" w:rsidP="0098006A">
      <w:pPr>
        <w:pStyle w:val="ListParagraph"/>
        <w:spacing w:after="0" w:line="300" w:lineRule="exact"/>
        <w:ind w:left="0"/>
        <w:contextualSpacing w:val="0"/>
        <w:jc w:val="both"/>
        <w:rPr>
          <w:rFonts w:ascii="Arial" w:eastAsia="Times New Roman" w:hAnsi="Arial" w:cs="Arial"/>
        </w:rPr>
      </w:pPr>
    </w:p>
    <w:p w14:paraId="3C866711" w14:textId="77777777" w:rsidR="007E78F9" w:rsidRPr="000A3053" w:rsidRDefault="007E78F9" w:rsidP="007E78F9">
      <w:pPr>
        <w:pStyle w:val="ListParagraph"/>
        <w:numPr>
          <w:ilvl w:val="1"/>
          <w:numId w:val="3"/>
        </w:numP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Оператор не осуществляет посредством Сайта обработку ПДн, разрешенных для распространения, биометрических ПДн, а также специальных категорий ПДн, касающихся расовой и национальной принадлежности, политических, религиозных и философских взглядов, состояния здоровья, подробностей интимной жизни, наличия или отсутствия судимостей.</w:t>
      </w:r>
    </w:p>
    <w:p w14:paraId="3DDDE0CD" w14:textId="77777777" w:rsidR="00C8435E" w:rsidRPr="000A3053" w:rsidRDefault="00C8435E" w:rsidP="00C8435E">
      <w:pPr>
        <w:pStyle w:val="ListParagraph"/>
        <w:spacing w:after="0" w:line="340" w:lineRule="exact"/>
        <w:ind w:left="0"/>
        <w:contextualSpacing w:val="0"/>
        <w:jc w:val="both"/>
        <w:rPr>
          <w:rFonts w:ascii="Arial" w:eastAsia="Times New Roman" w:hAnsi="Arial" w:cs="Arial"/>
        </w:rPr>
      </w:pPr>
    </w:p>
    <w:p w14:paraId="51E497C7" w14:textId="77E173DB" w:rsidR="006A3AF9" w:rsidRPr="000A3053" w:rsidRDefault="006A3AF9" w:rsidP="00E9307F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contextualSpacing w:val="0"/>
        <w:jc w:val="center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ПРЕДОСТАВЛЕНИЕ ПЕРСОНАЛЬНЫХ ДАННЫХ</w:t>
      </w:r>
    </w:p>
    <w:p w14:paraId="4D7E2FE6" w14:textId="390E7000" w:rsidR="00715D12" w:rsidRPr="000A3053" w:rsidRDefault="001F34DD" w:rsidP="00715D12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Предоставление ПДн третьим лицам </w:t>
      </w:r>
      <w:r w:rsidR="001C3F60" w:rsidRPr="000A3053">
        <w:rPr>
          <w:rFonts w:ascii="Arial" w:eastAsia="Times New Roman" w:hAnsi="Arial" w:cs="Arial"/>
        </w:rPr>
        <w:t xml:space="preserve">осуществляется </w:t>
      </w:r>
      <w:r w:rsidR="00A24FF4" w:rsidRPr="000A3053">
        <w:rPr>
          <w:rFonts w:ascii="Arial" w:eastAsia="Times New Roman" w:hAnsi="Arial" w:cs="Arial"/>
        </w:rPr>
        <w:t xml:space="preserve">на условиях настоящей Политики </w:t>
      </w:r>
      <w:r w:rsidR="001C3F60" w:rsidRPr="000A3053">
        <w:rPr>
          <w:rFonts w:ascii="Arial" w:eastAsia="Times New Roman" w:hAnsi="Arial" w:cs="Arial"/>
        </w:rPr>
        <w:t xml:space="preserve">с согласия </w:t>
      </w:r>
      <w:r w:rsidR="00D33FF4" w:rsidRPr="000A3053">
        <w:rPr>
          <w:rFonts w:ascii="Arial" w:eastAsia="Times New Roman" w:hAnsi="Arial" w:cs="Arial"/>
        </w:rPr>
        <w:t>Пользователя</w:t>
      </w:r>
      <w:r w:rsidR="001C3F60" w:rsidRPr="000A3053">
        <w:rPr>
          <w:rFonts w:ascii="Arial" w:eastAsia="Times New Roman" w:hAnsi="Arial" w:cs="Arial"/>
        </w:rPr>
        <w:t xml:space="preserve">, данного установленным способом, </w:t>
      </w:r>
      <w:r w:rsidR="0014006A" w:rsidRPr="000A3053">
        <w:rPr>
          <w:rFonts w:ascii="Arial" w:hAnsi="Arial" w:cs="Arial"/>
          <w:spacing w:val="-4"/>
        </w:rPr>
        <w:t xml:space="preserve">за исключением случаев, когда </w:t>
      </w:r>
      <w:r w:rsidR="00615AA4" w:rsidRPr="000A3053">
        <w:rPr>
          <w:rFonts w:ascii="Arial" w:hAnsi="Arial" w:cs="Arial"/>
          <w:spacing w:val="-4"/>
        </w:rPr>
        <w:t xml:space="preserve">предоставление </w:t>
      </w:r>
      <w:r w:rsidR="0014006A" w:rsidRPr="000A3053">
        <w:rPr>
          <w:rFonts w:ascii="Arial" w:hAnsi="Arial" w:cs="Arial"/>
          <w:spacing w:val="-4"/>
        </w:rPr>
        <w:t xml:space="preserve">необходимо для защиты жизни, здоровья или иных жизненно важных интересов, </w:t>
      </w:r>
      <w:r w:rsidR="001C3F60" w:rsidRPr="000A3053">
        <w:rPr>
          <w:rFonts w:ascii="Arial" w:hAnsi="Arial" w:cs="Arial"/>
          <w:spacing w:val="-4"/>
        </w:rPr>
        <w:t xml:space="preserve">либо по основаниям, </w:t>
      </w:r>
      <w:r w:rsidR="002A3E89" w:rsidRPr="000A3053">
        <w:rPr>
          <w:rFonts w:ascii="Arial" w:hAnsi="Arial" w:cs="Arial"/>
          <w:spacing w:val="-4"/>
        </w:rPr>
        <w:t xml:space="preserve">прямо </w:t>
      </w:r>
      <w:r w:rsidR="001C3F60" w:rsidRPr="000A3053">
        <w:rPr>
          <w:rFonts w:ascii="Arial" w:hAnsi="Arial" w:cs="Arial"/>
          <w:spacing w:val="-4"/>
        </w:rPr>
        <w:t xml:space="preserve">предусмотренным законодательством </w:t>
      </w:r>
      <w:r w:rsidR="00DE0144" w:rsidRPr="000A3053">
        <w:rPr>
          <w:rFonts w:ascii="Arial" w:eastAsia="Times New Roman" w:hAnsi="Arial" w:cs="Arial"/>
        </w:rPr>
        <w:t>Российской Федерации</w:t>
      </w:r>
      <w:r w:rsidR="001C3F60" w:rsidRPr="000A3053">
        <w:rPr>
          <w:rFonts w:ascii="Arial" w:hAnsi="Arial" w:cs="Arial"/>
          <w:spacing w:val="-4"/>
        </w:rPr>
        <w:t>.</w:t>
      </w:r>
      <w:r w:rsidR="0014006A" w:rsidRPr="000A3053">
        <w:rPr>
          <w:rFonts w:ascii="Arial" w:hAnsi="Arial" w:cs="Arial"/>
          <w:spacing w:val="-4"/>
        </w:rPr>
        <w:t xml:space="preserve"> </w:t>
      </w:r>
      <w:r w:rsidR="001C3F60" w:rsidRPr="000A3053">
        <w:rPr>
          <w:rFonts w:ascii="Arial" w:hAnsi="Arial" w:cs="Arial"/>
          <w:spacing w:val="-4"/>
        </w:rPr>
        <w:t>Лицо, осуществляющее обработку ПДн по поручению</w:t>
      </w:r>
      <w:r w:rsidR="004D7728" w:rsidRPr="000A3053">
        <w:rPr>
          <w:rFonts w:ascii="Arial" w:hAnsi="Arial" w:cs="Arial"/>
          <w:spacing w:val="-4"/>
        </w:rPr>
        <w:t xml:space="preserve"> Оператора</w:t>
      </w:r>
      <w:r w:rsidR="001C3F60" w:rsidRPr="000A3053">
        <w:rPr>
          <w:rFonts w:ascii="Arial" w:hAnsi="Arial" w:cs="Arial"/>
          <w:spacing w:val="-4"/>
        </w:rPr>
        <w:t xml:space="preserve">, не обязано получать согласие </w:t>
      </w:r>
      <w:r w:rsidR="00155ADF" w:rsidRPr="000A3053">
        <w:rPr>
          <w:rFonts w:ascii="Arial" w:eastAsia="Times New Roman" w:hAnsi="Arial" w:cs="Arial"/>
        </w:rPr>
        <w:t>Пользователя</w:t>
      </w:r>
      <w:r w:rsidR="00155ADF" w:rsidRPr="000A3053">
        <w:rPr>
          <w:rFonts w:ascii="Arial" w:hAnsi="Arial" w:cs="Arial"/>
          <w:spacing w:val="-4"/>
        </w:rPr>
        <w:t xml:space="preserve"> </w:t>
      </w:r>
      <w:r w:rsidR="001C3F60" w:rsidRPr="000A3053">
        <w:rPr>
          <w:rFonts w:ascii="Arial" w:hAnsi="Arial" w:cs="Arial"/>
          <w:spacing w:val="-4"/>
        </w:rPr>
        <w:t>на обработку его ПДн.</w:t>
      </w:r>
    </w:p>
    <w:p w14:paraId="16BBBDDB" w14:textId="024E43BC" w:rsidR="00C41508" w:rsidRPr="000A3053" w:rsidRDefault="00BD7786" w:rsidP="00C41508">
      <w:pPr>
        <w:pStyle w:val="ListParagraph"/>
        <w:numPr>
          <w:ilvl w:val="1"/>
          <w:numId w:val="3"/>
        </w:numP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BD7786">
        <w:rPr>
          <w:rFonts w:ascii="Arial" w:eastAsia="Times New Roman" w:hAnsi="Arial" w:cs="Arial"/>
        </w:rPr>
        <w:t>В целях обеспечения обработки ПДн граждан на территории Российской Федерации и выполнения возложенных законодательством Российской Федерации функций, полномочий и обязанностей, Оператор размещает Сайт на серверной инфраструктуре, расположенной на территории Российской Федерации и принадлежащей Оператору либо уполномоченному техническому провайдеру. В связи с этим ПДн, которые Пользователь оставляет в формах Сайта, хранятся на защищённых серверах и обрабатываются с соблюдением требований законодательства Российской Федерации о персональных данных, мер информационной безопасности и условий конфиденциальности.</w:t>
      </w:r>
    </w:p>
    <w:p w14:paraId="5559FD3B" w14:textId="77777777" w:rsidR="00F7402E" w:rsidRPr="000A3053" w:rsidRDefault="00F7402E" w:rsidP="00F7402E">
      <w:pPr>
        <w:pStyle w:val="ListParagraph"/>
        <w:spacing w:after="0" w:line="340" w:lineRule="exact"/>
        <w:ind w:left="0"/>
        <w:contextualSpacing w:val="0"/>
        <w:jc w:val="both"/>
        <w:rPr>
          <w:rFonts w:ascii="Arial" w:eastAsia="Times New Roman" w:hAnsi="Arial" w:cs="Arial"/>
        </w:rPr>
      </w:pPr>
    </w:p>
    <w:p w14:paraId="7047AEEA" w14:textId="26520781" w:rsidR="00687F93" w:rsidRPr="000A3053" w:rsidRDefault="00687F93" w:rsidP="00687F9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contextualSpacing w:val="0"/>
        <w:jc w:val="center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РАСПРОСТРАНЕНИЕ ПЕРСОНАЛЬНЫХ ДАННЫХ</w:t>
      </w:r>
    </w:p>
    <w:p w14:paraId="445B5062" w14:textId="65B15680" w:rsidR="00623B67" w:rsidRPr="000A3053" w:rsidRDefault="00623B67" w:rsidP="00DD455D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Согласие </w:t>
      </w:r>
      <w:r w:rsidR="00972967" w:rsidRPr="000A3053">
        <w:rPr>
          <w:rFonts w:ascii="Arial" w:eastAsia="Times New Roman" w:hAnsi="Arial" w:cs="Arial"/>
        </w:rPr>
        <w:t>Пользователя</w:t>
      </w:r>
      <w:r w:rsidRPr="000A3053">
        <w:rPr>
          <w:rFonts w:ascii="Arial" w:eastAsia="Times New Roman" w:hAnsi="Arial" w:cs="Arial"/>
        </w:rPr>
        <w:t xml:space="preserve"> на обработку ПДн, разрешенных </w:t>
      </w:r>
      <w:r w:rsidR="00972967" w:rsidRPr="000A3053">
        <w:rPr>
          <w:rFonts w:ascii="Arial" w:eastAsia="Times New Roman" w:hAnsi="Arial" w:cs="Arial"/>
        </w:rPr>
        <w:t>Пользователем</w:t>
      </w:r>
      <w:r w:rsidR="006F207A" w:rsidRPr="000A3053">
        <w:rPr>
          <w:rFonts w:ascii="Arial" w:eastAsia="Times New Roman" w:hAnsi="Arial" w:cs="Arial"/>
        </w:rPr>
        <w:t xml:space="preserve"> </w:t>
      </w:r>
      <w:r w:rsidRPr="000A3053">
        <w:rPr>
          <w:rFonts w:ascii="Arial" w:eastAsia="Times New Roman" w:hAnsi="Arial" w:cs="Arial"/>
        </w:rPr>
        <w:t xml:space="preserve">для распространения, оформляется отдельно от других согласий на обработку ПДн и предоставляется Оператору непосредственно. При обработке ПДн, разрешенных </w:t>
      </w:r>
      <w:r w:rsidR="00972967" w:rsidRPr="000A3053">
        <w:rPr>
          <w:rFonts w:ascii="Arial" w:eastAsia="Times New Roman" w:hAnsi="Arial" w:cs="Arial"/>
        </w:rPr>
        <w:lastRenderedPageBreak/>
        <w:t>Пользователем</w:t>
      </w:r>
      <w:r w:rsidRPr="000A3053">
        <w:rPr>
          <w:rFonts w:ascii="Arial" w:eastAsia="Times New Roman" w:hAnsi="Arial" w:cs="Arial"/>
        </w:rPr>
        <w:t xml:space="preserve"> для распространения, Оператором соблюдаются условия и ограничения, предусмотренные ст. 10.1 Федерального закона от 27.07.2006 №152-ФЗ «О персональных данных».</w:t>
      </w:r>
    </w:p>
    <w:p w14:paraId="10EF43CD" w14:textId="6E6862C5" w:rsidR="00687F93" w:rsidRPr="000A3053" w:rsidRDefault="00687F93" w:rsidP="00DD455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Cs/>
        </w:rPr>
      </w:pPr>
      <w:r w:rsidRPr="000A3053">
        <w:rPr>
          <w:rFonts w:ascii="Arial" w:hAnsi="Arial" w:cs="Arial"/>
        </w:rPr>
        <w:t xml:space="preserve">В случае, если </w:t>
      </w:r>
      <w:r w:rsidR="00972967" w:rsidRPr="000A3053">
        <w:rPr>
          <w:rFonts w:ascii="Arial" w:hAnsi="Arial" w:cs="Arial"/>
        </w:rPr>
        <w:t>Пользователь</w:t>
      </w:r>
      <w:r w:rsidR="00623B67" w:rsidRPr="000A3053">
        <w:rPr>
          <w:rFonts w:ascii="Arial" w:hAnsi="Arial" w:cs="Arial"/>
        </w:rPr>
        <w:t xml:space="preserve"> </w:t>
      </w:r>
      <w:r w:rsidRPr="000A3053">
        <w:rPr>
          <w:rFonts w:ascii="Arial" w:hAnsi="Arial" w:cs="Arial"/>
        </w:rPr>
        <w:t>сам раскрывает свои ПДн неопределенному кругу лиц при помощи функционала Сайта</w:t>
      </w:r>
      <w:r w:rsidR="00623B67" w:rsidRPr="000A3053">
        <w:rPr>
          <w:rFonts w:ascii="Arial" w:hAnsi="Arial" w:cs="Arial"/>
        </w:rPr>
        <w:t>,</w:t>
      </w:r>
      <w:r w:rsidRPr="000A3053">
        <w:rPr>
          <w:rFonts w:ascii="Arial" w:hAnsi="Arial" w:cs="Arial"/>
        </w:rPr>
        <w:t xml:space="preserve"> без предоставления соответствующего согласия, дальнейшее распространение другими операторами ПДн возможно только на основании согласия </w:t>
      </w:r>
      <w:r w:rsidR="00972967" w:rsidRPr="000A3053">
        <w:rPr>
          <w:rFonts w:ascii="Arial" w:hAnsi="Arial" w:cs="Arial"/>
        </w:rPr>
        <w:t>Пользователя</w:t>
      </w:r>
      <w:r w:rsidRPr="000A3053">
        <w:rPr>
          <w:rFonts w:ascii="Arial" w:hAnsi="Arial" w:cs="Arial"/>
        </w:rPr>
        <w:t xml:space="preserve"> на обработку ПДн, разрешенных </w:t>
      </w:r>
      <w:r w:rsidR="00972967" w:rsidRPr="000A3053">
        <w:rPr>
          <w:rFonts w:ascii="Arial" w:hAnsi="Arial" w:cs="Arial"/>
        </w:rPr>
        <w:t>Пользователем</w:t>
      </w:r>
      <w:r w:rsidR="0064767E" w:rsidRPr="000A3053">
        <w:rPr>
          <w:rFonts w:ascii="Arial" w:hAnsi="Arial" w:cs="Arial"/>
        </w:rPr>
        <w:t xml:space="preserve"> </w:t>
      </w:r>
      <w:r w:rsidRPr="000A3053">
        <w:rPr>
          <w:rFonts w:ascii="Arial" w:hAnsi="Arial" w:cs="Arial"/>
        </w:rPr>
        <w:t>для распространения.</w:t>
      </w:r>
    </w:p>
    <w:p w14:paraId="4608D4C8" w14:textId="527AF795" w:rsidR="00687F93" w:rsidRPr="000A3053" w:rsidRDefault="00687F93" w:rsidP="00DD455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Cs/>
        </w:rPr>
      </w:pPr>
      <w:r w:rsidRPr="000A3053">
        <w:rPr>
          <w:rFonts w:ascii="Arial" w:hAnsi="Arial" w:cs="Arial"/>
        </w:rPr>
        <w:t xml:space="preserve">В согласии на обработку ПДн, разрешенных </w:t>
      </w:r>
      <w:r w:rsidR="00972967" w:rsidRPr="000A3053">
        <w:rPr>
          <w:rFonts w:ascii="Arial" w:hAnsi="Arial" w:cs="Arial"/>
        </w:rPr>
        <w:t>Пользователем</w:t>
      </w:r>
      <w:r w:rsidRPr="000A3053">
        <w:rPr>
          <w:rFonts w:ascii="Arial" w:hAnsi="Arial" w:cs="Arial"/>
        </w:rPr>
        <w:t xml:space="preserve"> для распространения, </w:t>
      </w:r>
      <w:r w:rsidR="00972967" w:rsidRPr="000A3053">
        <w:rPr>
          <w:rFonts w:ascii="Arial" w:hAnsi="Arial" w:cs="Arial"/>
        </w:rPr>
        <w:t>Пользователь</w:t>
      </w:r>
      <w:r w:rsidRPr="000A3053">
        <w:rPr>
          <w:rFonts w:ascii="Arial" w:hAnsi="Arial" w:cs="Arial"/>
        </w:rPr>
        <w:t xml:space="preserve"> вправе установить запреты на передачу (кроме предоставления доступа) этих ПДн Оператором неограниченному кругу лиц, а также запреты на обработку или условия обработки (кроме получения доступа) этих ПДн неограниченным кругом лиц.</w:t>
      </w:r>
    </w:p>
    <w:p w14:paraId="027F1AEB" w14:textId="6138689C" w:rsidR="00B817B7" w:rsidRPr="000A3053" w:rsidRDefault="00B817B7" w:rsidP="000069DA">
      <w:pPr>
        <w:pStyle w:val="ListParagraph"/>
        <w:shd w:val="clear" w:color="auto" w:fill="FEFEFE"/>
        <w:spacing w:after="0" w:line="300" w:lineRule="exact"/>
        <w:ind w:left="0"/>
        <w:contextualSpacing w:val="0"/>
        <w:jc w:val="both"/>
        <w:rPr>
          <w:rFonts w:ascii="Arial" w:eastAsia="Times New Roman" w:hAnsi="Arial" w:cs="Arial"/>
        </w:rPr>
      </w:pPr>
    </w:p>
    <w:p w14:paraId="17F9E722" w14:textId="16F21199" w:rsidR="00B61276" w:rsidRPr="000A3053" w:rsidRDefault="00B61276" w:rsidP="00B6127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contextualSpacing w:val="0"/>
        <w:jc w:val="center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ТРАНСГРАНИЧНАЯ ПЕРЕДАЧА ПЕРСОНАЛЬНЫХ ДАННЫХ</w:t>
      </w:r>
    </w:p>
    <w:p w14:paraId="2D69DB17" w14:textId="5D558E62" w:rsidR="00FD549D" w:rsidRPr="000A3053" w:rsidRDefault="00FD549D" w:rsidP="00DA2D7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По общему правилу Оператор не использует трансграничную передачу ПДн.</w:t>
      </w:r>
    </w:p>
    <w:p w14:paraId="6924B600" w14:textId="169CECDB" w:rsidR="00B61276" w:rsidRPr="000A3053" w:rsidRDefault="00B61276" w:rsidP="00DA2D7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Под трансграничной передачей ПДн понимается передача ПДн третьим лицам как в странах с надлежащим уровнем защиты данных, так и не относящихся к таким странам. Необходимый уровень защиты ПДн обеспечивается Оператором путем соблюдения условий, предусмотренных </w:t>
      </w:r>
      <w:r w:rsidR="001D3C87" w:rsidRPr="000A3053">
        <w:rPr>
          <w:rFonts w:ascii="Arial" w:eastAsia="Times New Roman" w:hAnsi="Arial" w:cs="Arial"/>
        </w:rPr>
        <w:t xml:space="preserve">Федеральным законом от 27.07.2006 №152-ФЗ «О персональных данных» и международными договорами </w:t>
      </w:r>
      <w:r w:rsidR="00535E3C" w:rsidRPr="000A3053">
        <w:rPr>
          <w:rFonts w:ascii="Arial" w:eastAsia="Times New Roman" w:hAnsi="Arial" w:cs="Arial"/>
        </w:rPr>
        <w:t>Российской Федерации</w:t>
      </w:r>
      <w:r w:rsidR="001D3C87" w:rsidRPr="000A3053">
        <w:rPr>
          <w:rFonts w:ascii="Arial" w:eastAsia="Times New Roman" w:hAnsi="Arial" w:cs="Arial"/>
        </w:rPr>
        <w:t>.</w:t>
      </w:r>
    </w:p>
    <w:p w14:paraId="4067161C" w14:textId="24EE4A02" w:rsidR="00B61276" w:rsidRPr="000A3053" w:rsidRDefault="00B61276" w:rsidP="00DA2D7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Оператор обязуется до начала осуществления деятельности по трансграничной передаче ПДн уведомить </w:t>
      </w:r>
      <w:r w:rsidR="00972967" w:rsidRPr="000A3053">
        <w:rPr>
          <w:rFonts w:ascii="Arial" w:eastAsia="Times New Roman" w:hAnsi="Arial" w:cs="Arial"/>
        </w:rPr>
        <w:t>Пользователя</w:t>
      </w:r>
      <w:r w:rsidRPr="000A3053">
        <w:rPr>
          <w:rFonts w:ascii="Arial" w:eastAsia="Times New Roman" w:hAnsi="Arial" w:cs="Arial"/>
        </w:rPr>
        <w:t xml:space="preserve"> и </w:t>
      </w:r>
      <w:r w:rsidR="00417E9D" w:rsidRPr="000A3053">
        <w:rPr>
          <w:rFonts w:ascii="Arial" w:eastAsia="Times New Roman" w:hAnsi="Arial" w:cs="Arial"/>
        </w:rPr>
        <w:t>Роскомнадзор</w:t>
      </w:r>
      <w:r w:rsidRPr="000A3053">
        <w:rPr>
          <w:rFonts w:ascii="Arial" w:eastAsia="Times New Roman" w:hAnsi="Arial" w:cs="Arial"/>
        </w:rPr>
        <w:t xml:space="preserve"> о своем намерении осуществлять трансграничную передачу ПДн и убедиться в том, что иностранным государством, на территорию которого предполагается осуществлять передачу ПДн, обеспечивается надлежащая защита прав </w:t>
      </w:r>
      <w:r w:rsidR="00972967" w:rsidRPr="000A3053">
        <w:rPr>
          <w:rFonts w:ascii="Arial" w:eastAsia="Times New Roman" w:hAnsi="Arial" w:cs="Arial"/>
        </w:rPr>
        <w:t>Пользователей</w:t>
      </w:r>
      <w:r w:rsidRPr="000A3053">
        <w:rPr>
          <w:rFonts w:ascii="Arial" w:eastAsia="Times New Roman" w:hAnsi="Arial" w:cs="Arial"/>
        </w:rPr>
        <w:t>.</w:t>
      </w:r>
    </w:p>
    <w:p w14:paraId="4DC81087" w14:textId="56D58ACC" w:rsidR="00B61276" w:rsidRPr="000A3053" w:rsidRDefault="00B61276" w:rsidP="00DA2D7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Оператор обязуется до уведомления </w:t>
      </w:r>
      <w:r w:rsidR="00972967" w:rsidRPr="000A3053">
        <w:rPr>
          <w:rFonts w:ascii="Arial" w:eastAsia="Times New Roman" w:hAnsi="Arial" w:cs="Arial"/>
        </w:rPr>
        <w:t>Пользователя</w:t>
      </w:r>
      <w:r w:rsidR="005276F5" w:rsidRPr="000A3053">
        <w:rPr>
          <w:rFonts w:ascii="Arial" w:eastAsia="Times New Roman" w:hAnsi="Arial" w:cs="Arial"/>
        </w:rPr>
        <w:t xml:space="preserve"> </w:t>
      </w:r>
      <w:r w:rsidRPr="000A3053">
        <w:rPr>
          <w:rFonts w:ascii="Arial" w:eastAsia="Times New Roman" w:hAnsi="Arial" w:cs="Arial"/>
        </w:rPr>
        <w:t xml:space="preserve">и подачи уведомления в </w:t>
      </w:r>
      <w:r w:rsidR="006E10DD" w:rsidRPr="000A3053">
        <w:rPr>
          <w:rFonts w:ascii="Arial" w:hAnsi="Arial" w:cs="Arial"/>
          <w:color w:val="000000"/>
          <w:shd w:val="clear" w:color="auto" w:fill="FFFFFF"/>
        </w:rPr>
        <w:t xml:space="preserve">Роскомнадзор </w:t>
      </w:r>
      <w:r w:rsidRPr="000A3053">
        <w:rPr>
          <w:rFonts w:ascii="Arial" w:eastAsia="Times New Roman" w:hAnsi="Arial" w:cs="Arial"/>
        </w:rPr>
        <w:t>получить от органов власти иностранного государства, иностранных физических лиц</w:t>
      </w:r>
      <w:r w:rsidR="00C36765" w:rsidRPr="000A3053">
        <w:rPr>
          <w:rFonts w:ascii="Arial" w:eastAsia="Times New Roman" w:hAnsi="Arial" w:cs="Arial"/>
        </w:rPr>
        <w:t xml:space="preserve"> или </w:t>
      </w:r>
      <w:r w:rsidRPr="000A3053">
        <w:rPr>
          <w:rFonts w:ascii="Arial" w:eastAsia="Times New Roman" w:hAnsi="Arial" w:cs="Arial"/>
        </w:rPr>
        <w:t xml:space="preserve">иностранных юридических лиц, которым планируется трансграничная передача ПДн, соответствующие сведения об обеспечении надлежащей защиты прав </w:t>
      </w:r>
      <w:r w:rsidR="00C90F5E" w:rsidRPr="000A3053">
        <w:rPr>
          <w:rFonts w:ascii="Arial" w:eastAsia="Times New Roman" w:hAnsi="Arial" w:cs="Arial"/>
        </w:rPr>
        <w:t>Пользователей</w:t>
      </w:r>
      <w:r w:rsidRPr="000A3053">
        <w:rPr>
          <w:rFonts w:ascii="Arial" w:eastAsia="Times New Roman" w:hAnsi="Arial" w:cs="Arial"/>
        </w:rPr>
        <w:t>.</w:t>
      </w:r>
    </w:p>
    <w:p w14:paraId="7006D857" w14:textId="77777777" w:rsidR="00D170D3" w:rsidRPr="000A3053" w:rsidRDefault="00D170D3" w:rsidP="000069DA">
      <w:pPr>
        <w:pStyle w:val="ListParagraph"/>
        <w:shd w:val="clear" w:color="auto" w:fill="FEFEFE"/>
        <w:spacing w:after="0" w:line="300" w:lineRule="exact"/>
        <w:ind w:left="0"/>
        <w:contextualSpacing w:val="0"/>
        <w:jc w:val="both"/>
        <w:rPr>
          <w:rFonts w:ascii="Arial" w:eastAsia="Times New Roman" w:hAnsi="Arial" w:cs="Arial"/>
        </w:rPr>
      </w:pPr>
    </w:p>
    <w:p w14:paraId="51A67D9C" w14:textId="2B437E75" w:rsidR="00F12EEF" w:rsidRPr="000A3053" w:rsidRDefault="00F12EEF" w:rsidP="006A3A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center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ПРАВА И ОБЯЗАННОСТИ ОПЕРАТОРА</w:t>
      </w:r>
    </w:p>
    <w:p w14:paraId="7B2DBB2F" w14:textId="74F399F3" w:rsidR="003A03ED" w:rsidRPr="000A3053" w:rsidRDefault="00F12EEF" w:rsidP="00DA2D7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 xml:space="preserve">Оператор </w:t>
      </w:r>
      <w:r w:rsidR="00EE30BA" w:rsidRPr="000A3053">
        <w:rPr>
          <w:rFonts w:ascii="Arial" w:eastAsia="Times New Roman" w:hAnsi="Arial" w:cs="Arial"/>
          <w:b/>
        </w:rPr>
        <w:t>вправе</w:t>
      </w:r>
      <w:r w:rsidRPr="000A3053">
        <w:rPr>
          <w:rFonts w:ascii="Arial" w:eastAsia="Times New Roman" w:hAnsi="Arial" w:cs="Arial"/>
          <w:b/>
        </w:rPr>
        <w:t>:</w:t>
      </w:r>
    </w:p>
    <w:p w14:paraId="24730166" w14:textId="6FA0BB94" w:rsidR="00F12EEF" w:rsidRPr="000A3053" w:rsidRDefault="00F12EEF" w:rsidP="00DA2D7F">
      <w:pPr>
        <w:pStyle w:val="ListParagraph"/>
        <w:numPr>
          <w:ilvl w:val="0"/>
          <w:numId w:val="1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предоставлять </w:t>
      </w:r>
      <w:r w:rsidR="00B94FBC" w:rsidRPr="000A3053">
        <w:rPr>
          <w:rFonts w:ascii="Arial" w:eastAsia="Times New Roman" w:hAnsi="Arial" w:cs="Arial"/>
        </w:rPr>
        <w:t xml:space="preserve">ПДн </w:t>
      </w:r>
      <w:r w:rsidR="00C90F5E" w:rsidRPr="000A3053">
        <w:rPr>
          <w:rFonts w:ascii="Arial" w:eastAsia="Times New Roman" w:hAnsi="Arial" w:cs="Arial"/>
        </w:rPr>
        <w:t>Пользователя</w:t>
      </w:r>
      <w:r w:rsidRPr="000A3053">
        <w:rPr>
          <w:rFonts w:ascii="Arial" w:eastAsia="Times New Roman" w:hAnsi="Arial" w:cs="Arial"/>
        </w:rPr>
        <w:t xml:space="preserve"> третьим лицам</w:t>
      </w:r>
      <w:r w:rsidR="00F40159" w:rsidRPr="000A3053">
        <w:rPr>
          <w:rFonts w:ascii="Arial" w:eastAsia="Times New Roman" w:hAnsi="Arial" w:cs="Arial"/>
        </w:rPr>
        <w:t xml:space="preserve"> с его согласия, либо</w:t>
      </w:r>
      <w:r w:rsidR="004F621A" w:rsidRPr="000A3053">
        <w:rPr>
          <w:rFonts w:ascii="Arial" w:eastAsia="Times New Roman" w:hAnsi="Arial" w:cs="Arial"/>
        </w:rPr>
        <w:t xml:space="preserve"> </w:t>
      </w:r>
      <w:r w:rsidR="00F40159" w:rsidRPr="000A3053">
        <w:rPr>
          <w:rFonts w:ascii="Arial" w:eastAsia="Times New Roman" w:hAnsi="Arial" w:cs="Arial"/>
        </w:rPr>
        <w:t xml:space="preserve">если </w:t>
      </w:r>
      <w:r w:rsidR="004F621A" w:rsidRPr="000A3053">
        <w:rPr>
          <w:rFonts w:ascii="Arial" w:eastAsia="Times New Roman" w:hAnsi="Arial" w:cs="Arial"/>
        </w:rPr>
        <w:t>такая обязанность</w:t>
      </w:r>
      <w:r w:rsidRPr="000A3053">
        <w:rPr>
          <w:rFonts w:ascii="Arial" w:eastAsia="Times New Roman" w:hAnsi="Arial" w:cs="Arial"/>
        </w:rPr>
        <w:t xml:space="preserve"> </w:t>
      </w:r>
      <w:r w:rsidR="004F621A" w:rsidRPr="000A3053">
        <w:rPr>
          <w:rFonts w:ascii="Arial" w:eastAsia="Times New Roman" w:hAnsi="Arial" w:cs="Arial"/>
        </w:rPr>
        <w:t xml:space="preserve">прямо </w:t>
      </w:r>
      <w:r w:rsidRPr="000A3053">
        <w:rPr>
          <w:rFonts w:ascii="Arial" w:eastAsia="Times New Roman" w:hAnsi="Arial" w:cs="Arial"/>
        </w:rPr>
        <w:t>предусмотрен</w:t>
      </w:r>
      <w:r w:rsidR="004F621A" w:rsidRPr="000A3053">
        <w:rPr>
          <w:rFonts w:ascii="Arial" w:eastAsia="Times New Roman" w:hAnsi="Arial" w:cs="Arial"/>
        </w:rPr>
        <w:t>а</w:t>
      </w:r>
      <w:r w:rsidRPr="000A3053">
        <w:rPr>
          <w:rFonts w:ascii="Arial" w:eastAsia="Times New Roman" w:hAnsi="Arial" w:cs="Arial"/>
        </w:rPr>
        <w:t xml:space="preserve"> законодательством </w:t>
      </w:r>
      <w:r w:rsidR="00535E3C" w:rsidRPr="000A3053">
        <w:rPr>
          <w:rFonts w:ascii="Arial" w:eastAsia="Times New Roman" w:hAnsi="Arial" w:cs="Arial"/>
        </w:rPr>
        <w:t>Российской Федерации</w:t>
      </w:r>
      <w:r w:rsidR="004F621A" w:rsidRPr="000A3053">
        <w:rPr>
          <w:rFonts w:ascii="Arial" w:eastAsia="Times New Roman" w:hAnsi="Arial" w:cs="Arial"/>
        </w:rPr>
        <w:t>;</w:t>
      </w:r>
    </w:p>
    <w:p w14:paraId="6B095B54" w14:textId="04BAFE54" w:rsidR="00F12EEF" w:rsidRPr="000A3053" w:rsidRDefault="00F12EEF" w:rsidP="00DA2D7F">
      <w:pPr>
        <w:pStyle w:val="ListParagraph"/>
        <w:numPr>
          <w:ilvl w:val="0"/>
          <w:numId w:val="1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отказывать в предоставлении </w:t>
      </w:r>
      <w:r w:rsidR="00B94FBC" w:rsidRPr="000A3053">
        <w:rPr>
          <w:rFonts w:ascii="Arial" w:eastAsia="Times New Roman" w:hAnsi="Arial" w:cs="Arial"/>
        </w:rPr>
        <w:t xml:space="preserve">ПДн </w:t>
      </w:r>
      <w:r w:rsidRPr="000A3053">
        <w:rPr>
          <w:rFonts w:ascii="Arial" w:eastAsia="Times New Roman" w:hAnsi="Arial" w:cs="Arial"/>
        </w:rPr>
        <w:t xml:space="preserve">в </w:t>
      </w:r>
      <w:r w:rsidR="002B7827" w:rsidRPr="000A3053">
        <w:rPr>
          <w:rFonts w:ascii="Arial" w:eastAsia="Times New Roman" w:hAnsi="Arial" w:cs="Arial"/>
        </w:rPr>
        <w:t xml:space="preserve">случаях, </w:t>
      </w:r>
      <w:r w:rsidRPr="000A3053">
        <w:rPr>
          <w:rFonts w:ascii="Arial" w:eastAsia="Times New Roman" w:hAnsi="Arial" w:cs="Arial"/>
        </w:rPr>
        <w:t xml:space="preserve">предусмотренных законодательством </w:t>
      </w:r>
      <w:r w:rsidR="00535E3C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;</w:t>
      </w:r>
    </w:p>
    <w:p w14:paraId="610184F9" w14:textId="7B676B3E" w:rsidR="00F12EEF" w:rsidRPr="000A3053" w:rsidRDefault="00F12EEF" w:rsidP="00DA2D7F">
      <w:pPr>
        <w:pStyle w:val="ListParagraph"/>
        <w:numPr>
          <w:ilvl w:val="0"/>
          <w:numId w:val="1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использовать </w:t>
      </w:r>
      <w:r w:rsidR="002B7827" w:rsidRPr="000A3053">
        <w:rPr>
          <w:rFonts w:ascii="Arial" w:eastAsia="Times New Roman" w:hAnsi="Arial" w:cs="Arial"/>
        </w:rPr>
        <w:t xml:space="preserve">в оправданном объеме </w:t>
      </w:r>
      <w:r w:rsidR="00B94FBC" w:rsidRPr="000A3053">
        <w:rPr>
          <w:rFonts w:ascii="Arial" w:eastAsia="Times New Roman" w:hAnsi="Arial" w:cs="Arial"/>
        </w:rPr>
        <w:t xml:space="preserve">ПДн </w:t>
      </w:r>
      <w:r w:rsidR="00C90F5E" w:rsidRPr="000A3053">
        <w:rPr>
          <w:rFonts w:ascii="Arial" w:eastAsia="Times New Roman" w:hAnsi="Arial" w:cs="Arial"/>
        </w:rPr>
        <w:t>Пользователя</w:t>
      </w:r>
      <w:r w:rsidRPr="000A3053">
        <w:rPr>
          <w:rFonts w:ascii="Arial" w:eastAsia="Times New Roman" w:hAnsi="Arial" w:cs="Arial"/>
        </w:rPr>
        <w:t xml:space="preserve"> без его согласия</w:t>
      </w:r>
      <w:r w:rsidR="002B7827" w:rsidRPr="000A3053">
        <w:rPr>
          <w:rFonts w:ascii="Arial" w:eastAsia="Times New Roman" w:hAnsi="Arial" w:cs="Arial"/>
        </w:rPr>
        <w:t xml:space="preserve"> </w:t>
      </w:r>
      <w:r w:rsidRPr="000A3053">
        <w:rPr>
          <w:rFonts w:ascii="Arial" w:eastAsia="Times New Roman" w:hAnsi="Arial" w:cs="Arial"/>
        </w:rPr>
        <w:t xml:space="preserve">в </w:t>
      </w:r>
      <w:r w:rsidR="002B7827" w:rsidRPr="000A3053">
        <w:rPr>
          <w:rFonts w:ascii="Arial" w:eastAsia="Times New Roman" w:hAnsi="Arial" w:cs="Arial"/>
        </w:rPr>
        <w:t xml:space="preserve">случаях, прямо </w:t>
      </w:r>
      <w:r w:rsidRPr="000A3053">
        <w:rPr>
          <w:rFonts w:ascii="Arial" w:eastAsia="Times New Roman" w:hAnsi="Arial" w:cs="Arial"/>
        </w:rPr>
        <w:t xml:space="preserve">предусмотренных законодательством </w:t>
      </w:r>
      <w:r w:rsidR="00535E3C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;</w:t>
      </w:r>
    </w:p>
    <w:p w14:paraId="12572E2F" w14:textId="1E11CB28" w:rsidR="00F12EEF" w:rsidRPr="000A3053" w:rsidRDefault="00F12EEF" w:rsidP="00DA2D7F">
      <w:pPr>
        <w:pStyle w:val="ListParagraph"/>
        <w:numPr>
          <w:ilvl w:val="0"/>
          <w:numId w:val="1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получать от </w:t>
      </w:r>
      <w:r w:rsidR="00C90F5E" w:rsidRPr="000A3053">
        <w:rPr>
          <w:rFonts w:ascii="Arial" w:eastAsia="Times New Roman" w:hAnsi="Arial" w:cs="Arial"/>
        </w:rPr>
        <w:t>Пользователя</w:t>
      </w:r>
      <w:r w:rsidRPr="000A3053">
        <w:rPr>
          <w:rFonts w:ascii="Arial" w:eastAsia="Times New Roman" w:hAnsi="Arial" w:cs="Arial"/>
        </w:rPr>
        <w:t xml:space="preserve"> достоверные информацию и (или) документы, содержащие </w:t>
      </w:r>
      <w:r w:rsidR="00B94FBC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>;</w:t>
      </w:r>
    </w:p>
    <w:p w14:paraId="35937FDD" w14:textId="763BAA56" w:rsidR="00F12EEF" w:rsidRPr="000A3053" w:rsidRDefault="00F12EEF" w:rsidP="00DA2D7F">
      <w:pPr>
        <w:pStyle w:val="ListParagraph"/>
        <w:numPr>
          <w:ilvl w:val="0"/>
          <w:numId w:val="1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в случае отзыва </w:t>
      </w:r>
      <w:r w:rsidR="00C90F5E" w:rsidRPr="000A3053">
        <w:rPr>
          <w:rFonts w:ascii="Arial" w:eastAsia="Times New Roman" w:hAnsi="Arial" w:cs="Arial"/>
        </w:rPr>
        <w:t>Пользователем</w:t>
      </w:r>
      <w:r w:rsidRPr="000A3053">
        <w:rPr>
          <w:rFonts w:ascii="Arial" w:eastAsia="Times New Roman" w:hAnsi="Arial" w:cs="Arial"/>
        </w:rPr>
        <w:t xml:space="preserve"> согласия на обработку </w:t>
      </w:r>
      <w:r w:rsidR="00B94FBC" w:rsidRPr="000A3053">
        <w:rPr>
          <w:rFonts w:ascii="Arial" w:eastAsia="Times New Roman" w:hAnsi="Arial" w:cs="Arial"/>
        </w:rPr>
        <w:t>ПДн</w:t>
      </w:r>
      <w:r w:rsidR="002B7827" w:rsidRPr="000A3053">
        <w:rPr>
          <w:rFonts w:ascii="Arial" w:eastAsia="Times New Roman" w:hAnsi="Arial" w:cs="Arial"/>
        </w:rPr>
        <w:t xml:space="preserve"> </w:t>
      </w:r>
      <w:r w:rsidRPr="000A3053">
        <w:rPr>
          <w:rFonts w:ascii="Arial" w:eastAsia="Times New Roman" w:hAnsi="Arial" w:cs="Arial"/>
        </w:rPr>
        <w:t xml:space="preserve">Оператор вправе продолжить обработку </w:t>
      </w:r>
      <w:r w:rsidR="00B94FBC" w:rsidRPr="000A3053">
        <w:rPr>
          <w:rFonts w:ascii="Arial" w:eastAsia="Times New Roman" w:hAnsi="Arial" w:cs="Arial"/>
        </w:rPr>
        <w:t xml:space="preserve">ПДн </w:t>
      </w:r>
      <w:r w:rsidRPr="000A3053">
        <w:rPr>
          <w:rFonts w:ascii="Arial" w:eastAsia="Times New Roman" w:hAnsi="Arial" w:cs="Arial"/>
        </w:rPr>
        <w:t xml:space="preserve">без согласия </w:t>
      </w:r>
      <w:r w:rsidR="00C90F5E" w:rsidRPr="000A3053">
        <w:rPr>
          <w:rFonts w:ascii="Arial" w:eastAsia="Times New Roman" w:hAnsi="Arial" w:cs="Arial"/>
        </w:rPr>
        <w:t>Пользователя</w:t>
      </w:r>
      <w:r w:rsidRPr="000A3053">
        <w:rPr>
          <w:rFonts w:ascii="Arial" w:eastAsia="Times New Roman" w:hAnsi="Arial" w:cs="Arial"/>
        </w:rPr>
        <w:t xml:space="preserve"> при наличии оснований, </w:t>
      </w:r>
      <w:r w:rsidR="002B7827" w:rsidRPr="000A3053">
        <w:rPr>
          <w:rFonts w:ascii="Arial" w:eastAsia="Times New Roman" w:hAnsi="Arial" w:cs="Arial"/>
        </w:rPr>
        <w:t xml:space="preserve">прямо </w:t>
      </w:r>
      <w:r w:rsidRPr="000A3053">
        <w:rPr>
          <w:rFonts w:ascii="Arial" w:eastAsia="Times New Roman" w:hAnsi="Arial" w:cs="Arial"/>
        </w:rPr>
        <w:t>указанных в Федеральном законе</w:t>
      </w:r>
      <w:r w:rsidR="002B1EAE" w:rsidRPr="000A3053">
        <w:rPr>
          <w:rFonts w:ascii="Arial" w:eastAsia="Times New Roman" w:hAnsi="Arial" w:cs="Arial"/>
        </w:rPr>
        <w:t xml:space="preserve"> </w:t>
      </w:r>
      <w:r w:rsidR="006870E1" w:rsidRPr="000A3053">
        <w:rPr>
          <w:rFonts w:ascii="Arial" w:eastAsia="Times New Roman" w:hAnsi="Arial" w:cs="Arial"/>
        </w:rPr>
        <w:t>от 27.07.2006</w:t>
      </w:r>
      <w:r w:rsidR="002B1EAE" w:rsidRPr="000A3053">
        <w:rPr>
          <w:rFonts w:ascii="Arial" w:eastAsia="Times New Roman" w:hAnsi="Arial" w:cs="Arial"/>
        </w:rPr>
        <w:t xml:space="preserve"> </w:t>
      </w:r>
      <w:r w:rsidR="002B1EAE" w:rsidRPr="000A3053">
        <w:rPr>
          <w:rFonts w:ascii="Arial" w:eastAsia="Times New Roman" w:hAnsi="Arial" w:cs="Arial"/>
          <w:lang w:val="uk-UA"/>
        </w:rPr>
        <w:t>№</w:t>
      </w:r>
      <w:r w:rsidR="002B1EAE" w:rsidRPr="000A3053">
        <w:rPr>
          <w:rFonts w:ascii="Arial" w:eastAsia="Times New Roman" w:hAnsi="Arial" w:cs="Arial"/>
        </w:rPr>
        <w:t>152-ФЗ «О персональных данных»</w:t>
      </w:r>
      <w:r w:rsidRPr="000A3053">
        <w:rPr>
          <w:rFonts w:ascii="Arial" w:eastAsia="Times New Roman" w:hAnsi="Arial" w:cs="Arial"/>
        </w:rPr>
        <w:t>;</w:t>
      </w:r>
    </w:p>
    <w:p w14:paraId="769D235D" w14:textId="77777777" w:rsidR="00F12EEF" w:rsidRPr="000A3053" w:rsidRDefault="00F12EEF" w:rsidP="00DA2D7F">
      <w:pPr>
        <w:pStyle w:val="ListParagraph"/>
        <w:numPr>
          <w:ilvl w:val="0"/>
          <w:numId w:val="1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lastRenderedPageBreak/>
        <w:t>самостоятельно определять состав и перечень мер, необходимых и достаточных для обеспечения выполнения обязанностей, предусмотренных Федеральным законом</w:t>
      </w:r>
      <w:r w:rsidR="002B1EAE" w:rsidRPr="000A3053">
        <w:rPr>
          <w:rFonts w:ascii="Arial" w:eastAsia="Times New Roman" w:hAnsi="Arial" w:cs="Arial"/>
        </w:rPr>
        <w:t xml:space="preserve"> </w:t>
      </w:r>
      <w:r w:rsidR="006870E1" w:rsidRPr="000A3053">
        <w:rPr>
          <w:rFonts w:ascii="Arial" w:eastAsia="Times New Roman" w:hAnsi="Arial" w:cs="Arial"/>
        </w:rPr>
        <w:t>от 27.07.2006</w:t>
      </w:r>
      <w:r w:rsidR="002B1EAE" w:rsidRPr="000A3053">
        <w:rPr>
          <w:rFonts w:ascii="Arial" w:eastAsia="Times New Roman" w:hAnsi="Arial" w:cs="Arial"/>
        </w:rPr>
        <w:t xml:space="preserve"> </w:t>
      </w:r>
      <w:r w:rsidR="002B1EAE" w:rsidRPr="000A3053">
        <w:rPr>
          <w:rFonts w:ascii="Arial" w:eastAsia="Times New Roman" w:hAnsi="Arial" w:cs="Arial"/>
          <w:lang w:val="uk-UA"/>
        </w:rPr>
        <w:t>№</w:t>
      </w:r>
      <w:r w:rsidR="002B1EAE" w:rsidRPr="000A3053">
        <w:rPr>
          <w:rFonts w:ascii="Arial" w:eastAsia="Times New Roman" w:hAnsi="Arial" w:cs="Arial"/>
        </w:rPr>
        <w:t xml:space="preserve">152-ФЗ «О персональных данных» </w:t>
      </w:r>
      <w:r w:rsidRPr="000A3053">
        <w:rPr>
          <w:rFonts w:ascii="Arial" w:eastAsia="Times New Roman" w:hAnsi="Arial" w:cs="Arial"/>
        </w:rPr>
        <w:t>и принятыми в соответствии с ним нормативно-правовыми актами, если иное не предусмотрено федеральными законами;</w:t>
      </w:r>
    </w:p>
    <w:p w14:paraId="05629E13" w14:textId="540AFAC5" w:rsidR="003A03ED" w:rsidRPr="000A3053" w:rsidRDefault="00F12EEF" w:rsidP="00DA2D7F">
      <w:pPr>
        <w:pStyle w:val="ListParagraph"/>
        <w:numPr>
          <w:ilvl w:val="0"/>
          <w:numId w:val="1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реализовать иные права, предоставленные ему законодательством </w:t>
      </w:r>
      <w:r w:rsidR="00535E3C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.</w:t>
      </w:r>
    </w:p>
    <w:p w14:paraId="3356F8F9" w14:textId="77777777" w:rsidR="00F12EEF" w:rsidRPr="000A3053" w:rsidRDefault="00F12EEF" w:rsidP="00DA2D7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Оператор обязуется:</w:t>
      </w:r>
    </w:p>
    <w:p w14:paraId="2A9A3988" w14:textId="78B418C5" w:rsidR="00F12EEF" w:rsidRPr="000A3053" w:rsidRDefault="00F12EEF" w:rsidP="00DA2D7F">
      <w:pPr>
        <w:pStyle w:val="ListParagraph"/>
        <w:numPr>
          <w:ilvl w:val="0"/>
          <w:numId w:val="14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предоставлять </w:t>
      </w:r>
      <w:r w:rsidR="00C90F5E" w:rsidRPr="000A3053">
        <w:rPr>
          <w:rFonts w:ascii="Arial" w:eastAsia="Times New Roman" w:hAnsi="Arial" w:cs="Arial"/>
        </w:rPr>
        <w:t>Пользователю</w:t>
      </w:r>
      <w:r w:rsidRPr="000A3053">
        <w:rPr>
          <w:rFonts w:ascii="Arial" w:eastAsia="Times New Roman" w:hAnsi="Arial" w:cs="Arial"/>
        </w:rPr>
        <w:t xml:space="preserve"> по его </w:t>
      </w:r>
      <w:r w:rsidR="006471A6" w:rsidRPr="000A3053">
        <w:rPr>
          <w:rFonts w:ascii="Arial" w:eastAsia="Times New Roman" w:hAnsi="Arial" w:cs="Arial"/>
        </w:rPr>
        <w:t xml:space="preserve">запросу </w:t>
      </w:r>
      <w:r w:rsidRPr="000A3053">
        <w:rPr>
          <w:rFonts w:ascii="Arial" w:eastAsia="Times New Roman" w:hAnsi="Arial" w:cs="Arial"/>
        </w:rPr>
        <w:t xml:space="preserve">информацию, касающуюся обработки его </w:t>
      </w:r>
      <w:r w:rsidR="00B94FBC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>;</w:t>
      </w:r>
    </w:p>
    <w:p w14:paraId="799DDE69" w14:textId="5F586522" w:rsidR="00F12EEF" w:rsidRPr="000A3053" w:rsidRDefault="00F12EEF" w:rsidP="00DA2D7F">
      <w:pPr>
        <w:pStyle w:val="ListParagraph"/>
        <w:numPr>
          <w:ilvl w:val="0"/>
          <w:numId w:val="14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организовывать обработку </w:t>
      </w:r>
      <w:r w:rsidR="00B94FBC" w:rsidRPr="000A3053">
        <w:rPr>
          <w:rFonts w:ascii="Arial" w:eastAsia="Times New Roman" w:hAnsi="Arial" w:cs="Arial"/>
        </w:rPr>
        <w:t xml:space="preserve">ПДн </w:t>
      </w:r>
      <w:r w:rsidRPr="000A3053">
        <w:rPr>
          <w:rFonts w:ascii="Arial" w:eastAsia="Times New Roman" w:hAnsi="Arial" w:cs="Arial"/>
        </w:rPr>
        <w:t xml:space="preserve">в порядке, установленном действующим законодательством </w:t>
      </w:r>
      <w:r w:rsidR="00535E3C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;</w:t>
      </w:r>
    </w:p>
    <w:p w14:paraId="386A5157" w14:textId="7EEF3316" w:rsidR="00F12EEF" w:rsidRPr="000A3053" w:rsidRDefault="00F12EEF" w:rsidP="00DA2D7F">
      <w:pPr>
        <w:pStyle w:val="ListParagraph"/>
        <w:numPr>
          <w:ilvl w:val="0"/>
          <w:numId w:val="14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отвечать на обращения и запросы </w:t>
      </w:r>
      <w:r w:rsidR="00C90F5E" w:rsidRPr="000A3053">
        <w:rPr>
          <w:rFonts w:ascii="Arial" w:eastAsia="Times New Roman" w:hAnsi="Arial" w:cs="Arial"/>
        </w:rPr>
        <w:t>Пользователей</w:t>
      </w:r>
      <w:r w:rsidRPr="000A3053">
        <w:rPr>
          <w:rFonts w:ascii="Arial" w:eastAsia="Times New Roman" w:hAnsi="Arial" w:cs="Arial"/>
        </w:rPr>
        <w:t xml:space="preserve"> и их законных представителей в течение 10 (десяти) рабочих дней с момента обращения либо получения Оператором запроса </w:t>
      </w:r>
      <w:r w:rsidR="00C90F5E" w:rsidRPr="000A3053">
        <w:rPr>
          <w:rFonts w:ascii="Arial" w:eastAsia="Times New Roman" w:hAnsi="Arial" w:cs="Arial"/>
        </w:rPr>
        <w:t>Пользователя</w:t>
      </w:r>
      <w:r w:rsidRPr="000A3053">
        <w:rPr>
          <w:rFonts w:ascii="Arial" w:eastAsia="Times New Roman" w:hAnsi="Arial" w:cs="Arial"/>
        </w:rPr>
        <w:t xml:space="preserve"> или его представителя. Указанный срок может быть продлен, но не более чем на 5 (пять) рабочих дней в случае направления Оператором в адрес </w:t>
      </w:r>
      <w:r w:rsidR="00C90F5E" w:rsidRPr="000A3053">
        <w:rPr>
          <w:rFonts w:ascii="Arial" w:eastAsia="Times New Roman" w:hAnsi="Arial" w:cs="Arial"/>
        </w:rPr>
        <w:t>Пользователя</w:t>
      </w:r>
      <w:r w:rsidR="006471A6" w:rsidRPr="000A3053">
        <w:rPr>
          <w:rFonts w:ascii="Arial" w:eastAsia="Times New Roman" w:hAnsi="Arial" w:cs="Arial"/>
        </w:rPr>
        <w:t xml:space="preserve"> </w:t>
      </w:r>
      <w:r w:rsidRPr="000A3053">
        <w:rPr>
          <w:rFonts w:ascii="Arial" w:eastAsia="Times New Roman" w:hAnsi="Arial" w:cs="Arial"/>
        </w:rPr>
        <w:t>мотивированного уведомления с указанием причин продления срока предоставления запрашиваемой информации;</w:t>
      </w:r>
    </w:p>
    <w:p w14:paraId="61BF3F5C" w14:textId="61A230F5" w:rsidR="00F12EEF" w:rsidRPr="000A3053" w:rsidRDefault="00F12EEF" w:rsidP="00DA2D7F">
      <w:pPr>
        <w:pStyle w:val="ListParagraph"/>
        <w:numPr>
          <w:ilvl w:val="0"/>
          <w:numId w:val="14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сообщать в </w:t>
      </w:r>
      <w:r w:rsidR="006E10DD" w:rsidRPr="000A3053">
        <w:rPr>
          <w:rFonts w:ascii="Arial" w:hAnsi="Arial" w:cs="Arial"/>
          <w:color w:val="000000"/>
          <w:shd w:val="clear" w:color="auto" w:fill="FFFFFF"/>
        </w:rPr>
        <w:t xml:space="preserve">Роскомнадзор </w:t>
      </w:r>
      <w:r w:rsidRPr="000A3053">
        <w:rPr>
          <w:rFonts w:ascii="Arial" w:eastAsia="Times New Roman" w:hAnsi="Arial" w:cs="Arial"/>
        </w:rPr>
        <w:t xml:space="preserve">по запросу этого органа необходимую информацию в течение 10 (десяти) рабочих дней с даты получения такого запроса. Указанный срок может быть продлен, но не более чем на 5 (пять) рабочих дней в случае направления Оператором в адрес </w:t>
      </w:r>
      <w:r w:rsidR="006E10DD" w:rsidRPr="000A3053">
        <w:rPr>
          <w:rFonts w:ascii="Arial" w:hAnsi="Arial" w:cs="Arial"/>
          <w:color w:val="000000"/>
          <w:shd w:val="clear" w:color="auto" w:fill="FFFFFF"/>
        </w:rPr>
        <w:t>Роскомнадзора</w:t>
      </w:r>
      <w:r w:rsidRPr="000A3053">
        <w:rPr>
          <w:rFonts w:ascii="Arial" w:eastAsia="Times New Roman" w:hAnsi="Arial" w:cs="Arial"/>
        </w:rPr>
        <w:t xml:space="preserve"> мотивированного уведомления с указанием причин продления срока предоставления запрашиваемой информации;</w:t>
      </w:r>
    </w:p>
    <w:p w14:paraId="00EE9494" w14:textId="5E91668E" w:rsidR="00F12EEF" w:rsidRPr="000A3053" w:rsidRDefault="00F12EEF" w:rsidP="00DA2D7F">
      <w:pPr>
        <w:pStyle w:val="ListParagraph"/>
        <w:numPr>
          <w:ilvl w:val="0"/>
          <w:numId w:val="14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публиковать или иным образом обеспечивать неограниченный доступ к настоящей Политике в отношении обработки </w:t>
      </w:r>
      <w:r w:rsidR="00B94FBC" w:rsidRPr="000A3053">
        <w:rPr>
          <w:rFonts w:ascii="Arial" w:eastAsia="Times New Roman" w:hAnsi="Arial" w:cs="Arial"/>
        </w:rPr>
        <w:t xml:space="preserve">ПДн </w:t>
      </w:r>
      <w:r w:rsidRPr="000A3053">
        <w:rPr>
          <w:rFonts w:ascii="Arial" w:eastAsia="Times New Roman" w:hAnsi="Arial" w:cs="Arial"/>
        </w:rPr>
        <w:t xml:space="preserve">на каждой странице </w:t>
      </w:r>
      <w:r w:rsidR="00843D7B" w:rsidRPr="000A3053">
        <w:rPr>
          <w:rFonts w:ascii="Arial" w:eastAsia="Times New Roman" w:hAnsi="Arial" w:cs="Arial"/>
        </w:rPr>
        <w:t>С</w:t>
      </w:r>
      <w:r w:rsidRPr="000A3053">
        <w:rPr>
          <w:rFonts w:ascii="Arial" w:eastAsia="Times New Roman" w:hAnsi="Arial" w:cs="Arial"/>
        </w:rPr>
        <w:t xml:space="preserve">айта, на которой осуществляется сбор </w:t>
      </w:r>
      <w:r w:rsidR="00B94FBC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>;</w:t>
      </w:r>
    </w:p>
    <w:p w14:paraId="5BC6914F" w14:textId="195A087A" w:rsidR="00F12EEF" w:rsidRPr="000A3053" w:rsidRDefault="00F12EEF" w:rsidP="00DA2D7F">
      <w:pPr>
        <w:pStyle w:val="ListParagraph"/>
        <w:numPr>
          <w:ilvl w:val="0"/>
          <w:numId w:val="14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обеспечить каждому </w:t>
      </w:r>
      <w:r w:rsidR="00C90F5E" w:rsidRPr="000A3053">
        <w:rPr>
          <w:rFonts w:ascii="Arial" w:eastAsia="Times New Roman" w:hAnsi="Arial" w:cs="Arial"/>
        </w:rPr>
        <w:t>Пользователю</w:t>
      </w:r>
      <w:r w:rsidRPr="000A3053">
        <w:rPr>
          <w:rFonts w:ascii="Arial" w:eastAsia="Times New Roman" w:hAnsi="Arial" w:cs="Arial"/>
        </w:rPr>
        <w:t xml:space="preserve"> возможность ознакомления с документами и материалам, содержащими его </w:t>
      </w:r>
      <w:r w:rsidR="00B94FBC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 xml:space="preserve">, если иное не предусмотрено законодательством </w:t>
      </w:r>
      <w:r w:rsidR="00535E3C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;</w:t>
      </w:r>
    </w:p>
    <w:p w14:paraId="6BC16F98" w14:textId="5CC143F5" w:rsidR="00F12EEF" w:rsidRPr="000A3053" w:rsidRDefault="00F12EEF" w:rsidP="00DA2D7F">
      <w:pPr>
        <w:pStyle w:val="ListParagraph"/>
        <w:numPr>
          <w:ilvl w:val="0"/>
          <w:numId w:val="14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принимать правовые, организационные и технические меры для защиты </w:t>
      </w:r>
      <w:r w:rsidR="00B94FBC" w:rsidRPr="000A3053">
        <w:rPr>
          <w:rFonts w:ascii="Arial" w:eastAsia="Times New Roman" w:hAnsi="Arial" w:cs="Arial"/>
        </w:rPr>
        <w:t xml:space="preserve">ПДн </w:t>
      </w:r>
      <w:r w:rsidRPr="000A3053">
        <w:rPr>
          <w:rFonts w:ascii="Arial" w:eastAsia="Times New Roman" w:hAnsi="Arial" w:cs="Arial"/>
        </w:rPr>
        <w:t xml:space="preserve">от неправомерного или случайного доступа к ним, уничтожения, изменения, блокирования, копирования, предоставления, распространения </w:t>
      </w:r>
      <w:r w:rsidR="00B94FBC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 xml:space="preserve">, а также от иных неправомерных действий в отношении </w:t>
      </w:r>
      <w:r w:rsidR="00B94FBC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>;</w:t>
      </w:r>
    </w:p>
    <w:p w14:paraId="76E31519" w14:textId="49D99029" w:rsidR="00F12EEF" w:rsidRPr="000A3053" w:rsidRDefault="00F12EEF" w:rsidP="00DA2D7F">
      <w:pPr>
        <w:pStyle w:val="ListParagraph"/>
        <w:numPr>
          <w:ilvl w:val="0"/>
          <w:numId w:val="14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прекратить </w:t>
      </w:r>
      <w:r w:rsidR="006471A6" w:rsidRPr="000A3053">
        <w:rPr>
          <w:rFonts w:ascii="Arial" w:eastAsia="Times New Roman" w:hAnsi="Arial" w:cs="Arial"/>
        </w:rPr>
        <w:t xml:space="preserve">обработку </w:t>
      </w:r>
      <w:r w:rsidR="00B94FBC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 xml:space="preserve"> и уничтожить </w:t>
      </w:r>
      <w:r w:rsidR="00B94FBC" w:rsidRPr="000A3053">
        <w:rPr>
          <w:rFonts w:ascii="Arial" w:eastAsia="Times New Roman" w:hAnsi="Arial" w:cs="Arial"/>
        </w:rPr>
        <w:t xml:space="preserve">ПДн </w:t>
      </w:r>
      <w:r w:rsidRPr="000A3053">
        <w:rPr>
          <w:rFonts w:ascii="Arial" w:eastAsia="Times New Roman" w:hAnsi="Arial" w:cs="Arial"/>
        </w:rPr>
        <w:t xml:space="preserve">в порядке и случаях, предусмотренных Федеральным законом </w:t>
      </w:r>
      <w:r w:rsidR="003C2A79" w:rsidRPr="000A3053">
        <w:rPr>
          <w:rFonts w:ascii="Arial" w:eastAsia="Times New Roman" w:hAnsi="Arial" w:cs="Arial"/>
        </w:rPr>
        <w:t>от 27.07.2006</w:t>
      </w:r>
      <w:r w:rsidR="002B1EAE" w:rsidRPr="000A3053">
        <w:rPr>
          <w:rFonts w:ascii="Arial" w:eastAsia="Times New Roman" w:hAnsi="Arial" w:cs="Arial"/>
        </w:rPr>
        <w:t xml:space="preserve"> №152-ФЗ «О персональных данных»</w:t>
      </w:r>
      <w:r w:rsidRPr="000A3053">
        <w:rPr>
          <w:rFonts w:ascii="Arial" w:eastAsia="Times New Roman" w:hAnsi="Arial" w:cs="Arial"/>
        </w:rPr>
        <w:t>;</w:t>
      </w:r>
    </w:p>
    <w:p w14:paraId="3A7C588D" w14:textId="73A09ED8" w:rsidR="00E93C9B" w:rsidRPr="000A3053" w:rsidRDefault="00E93C9B" w:rsidP="00DA2D7F">
      <w:pPr>
        <w:pStyle w:val="ListParagraph"/>
        <w:numPr>
          <w:ilvl w:val="0"/>
          <w:numId w:val="14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прекратить передачу (распространение, предоставление, доступ) и уничтожить ПДн в порядке и случаях, предусмотренных Федеральным законом от 27.07.2006 №152-ФЗ «О персональных данных»;</w:t>
      </w:r>
    </w:p>
    <w:p w14:paraId="15B2A983" w14:textId="2FBE8D99" w:rsidR="006E44C3" w:rsidRPr="000A3053" w:rsidRDefault="00F12EEF" w:rsidP="00F35833">
      <w:pPr>
        <w:pStyle w:val="ListParagraph"/>
        <w:numPr>
          <w:ilvl w:val="0"/>
          <w:numId w:val="14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исполнять иные обязанности, предусмотренные законодательством </w:t>
      </w:r>
      <w:r w:rsidR="00535E3C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.</w:t>
      </w:r>
    </w:p>
    <w:p w14:paraId="3C4AEFA3" w14:textId="77777777" w:rsidR="00394DE9" w:rsidRPr="000A3053" w:rsidRDefault="00394DE9" w:rsidP="00394DE9">
      <w:pPr>
        <w:pStyle w:val="ListParagraph"/>
        <w:shd w:val="clear" w:color="auto" w:fill="FEFEFE"/>
        <w:spacing w:after="0" w:line="340" w:lineRule="exact"/>
        <w:ind w:left="0"/>
        <w:contextualSpacing w:val="0"/>
        <w:jc w:val="both"/>
        <w:rPr>
          <w:rFonts w:ascii="Arial" w:eastAsia="Times New Roman" w:hAnsi="Arial" w:cs="Arial"/>
        </w:rPr>
      </w:pPr>
    </w:p>
    <w:p w14:paraId="021DC130" w14:textId="447FF77A" w:rsidR="00F12EEF" w:rsidRPr="000A3053" w:rsidRDefault="00F12EEF" w:rsidP="006A3A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center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 xml:space="preserve">ПРАВА И ОБЯЗАННОСТИ </w:t>
      </w:r>
      <w:r w:rsidR="00C90F5E" w:rsidRPr="000A3053">
        <w:rPr>
          <w:rFonts w:ascii="Arial" w:eastAsia="Times New Roman" w:hAnsi="Arial" w:cs="Arial"/>
          <w:b/>
        </w:rPr>
        <w:t>ПОЛЬЗОВАТЕЛЯ</w:t>
      </w:r>
    </w:p>
    <w:p w14:paraId="4A890F10" w14:textId="4A58D72F" w:rsidR="00F12EEF" w:rsidRPr="000A3053" w:rsidRDefault="00690757" w:rsidP="00DA2D7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Пользователь</w:t>
      </w:r>
      <w:r w:rsidR="00F12EEF" w:rsidRPr="000A3053">
        <w:rPr>
          <w:rFonts w:ascii="Arial" w:eastAsia="Times New Roman" w:hAnsi="Arial" w:cs="Arial"/>
          <w:b/>
        </w:rPr>
        <w:t xml:space="preserve"> </w:t>
      </w:r>
      <w:r w:rsidR="00EE30BA" w:rsidRPr="000A3053">
        <w:rPr>
          <w:rFonts w:ascii="Arial" w:eastAsia="Times New Roman" w:hAnsi="Arial" w:cs="Arial"/>
          <w:b/>
        </w:rPr>
        <w:t>вправе</w:t>
      </w:r>
      <w:r w:rsidR="00F12EEF" w:rsidRPr="000A3053">
        <w:rPr>
          <w:rFonts w:ascii="Arial" w:eastAsia="Times New Roman" w:hAnsi="Arial" w:cs="Arial"/>
          <w:b/>
        </w:rPr>
        <w:t>:</w:t>
      </w:r>
    </w:p>
    <w:p w14:paraId="0713B8FD" w14:textId="4DCE62F9" w:rsidR="00F12EEF" w:rsidRPr="000A3053" w:rsidRDefault="00291E9F" w:rsidP="00DA2D7F">
      <w:pPr>
        <w:pStyle w:val="ListParagraph"/>
        <w:numPr>
          <w:ilvl w:val="0"/>
          <w:numId w:val="15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lastRenderedPageBreak/>
        <w:t>обратиться к Оператору с запросом, с помощью адреса электронной почты:</w:t>
      </w:r>
      <w:r w:rsidRPr="000A3053">
        <w:rPr>
          <w:rFonts w:ascii="Arial" w:hAnsi="Arial" w:cs="Arial"/>
        </w:rPr>
        <w:t xml:space="preserve"> </w:t>
      </w:r>
      <w:hyperlink r:id="rId11" w:history="1">
        <w:r w:rsidR="003C4976" w:rsidRPr="000C4767">
          <w:rPr>
            <w:rStyle w:val="Hyperlink"/>
            <w:rFonts w:ascii="Arial" w:hAnsi="Arial" w:cs="Arial"/>
          </w:rPr>
          <w:t>info@demshin.dev</w:t>
        </w:r>
      </w:hyperlink>
      <w:r w:rsidR="0057063C" w:rsidRPr="000A3053">
        <w:rPr>
          <w:rFonts w:ascii="Arial" w:hAnsi="Arial" w:cs="Arial"/>
        </w:rPr>
        <w:t>,</w:t>
      </w:r>
      <w:r w:rsidRPr="000A3053">
        <w:rPr>
          <w:rFonts w:ascii="Arial" w:hAnsi="Arial" w:cs="Arial"/>
        </w:rPr>
        <w:t xml:space="preserve"> указав следующую тему письма: </w:t>
      </w:r>
      <w:r w:rsidRPr="000A3053">
        <w:rPr>
          <w:rFonts w:ascii="Arial" w:hAnsi="Arial" w:cs="Arial"/>
          <w:b/>
          <w:bCs/>
        </w:rPr>
        <w:t xml:space="preserve">«Запрос </w:t>
      </w:r>
      <w:r w:rsidR="00690757" w:rsidRPr="000A3053">
        <w:rPr>
          <w:rFonts w:ascii="Arial" w:hAnsi="Arial" w:cs="Arial"/>
          <w:b/>
          <w:bCs/>
        </w:rPr>
        <w:t>пользователя</w:t>
      </w:r>
      <w:r w:rsidRPr="000A3053">
        <w:rPr>
          <w:rFonts w:ascii="Arial" w:hAnsi="Arial" w:cs="Arial"/>
          <w:b/>
          <w:bCs/>
        </w:rPr>
        <w:t>»</w:t>
      </w:r>
      <w:r w:rsidRPr="000A3053">
        <w:rPr>
          <w:rFonts w:ascii="Arial" w:hAnsi="Arial" w:cs="Arial"/>
        </w:rPr>
        <w:t xml:space="preserve">, и </w:t>
      </w:r>
      <w:r w:rsidR="00F12EEF" w:rsidRPr="000A3053">
        <w:rPr>
          <w:rFonts w:ascii="Arial" w:eastAsia="Times New Roman" w:hAnsi="Arial" w:cs="Arial"/>
        </w:rPr>
        <w:t xml:space="preserve">получить в течение 10 (десяти) рабочих дней с момента обращения информацию, касающуюся обработки его </w:t>
      </w:r>
      <w:r w:rsidR="008B2265" w:rsidRPr="000A3053">
        <w:rPr>
          <w:rFonts w:ascii="Arial" w:eastAsia="Times New Roman" w:hAnsi="Arial" w:cs="Arial"/>
        </w:rPr>
        <w:t>ПДн</w:t>
      </w:r>
      <w:r w:rsidR="00F12EEF" w:rsidRPr="000A3053">
        <w:rPr>
          <w:rFonts w:ascii="Arial" w:eastAsia="Times New Roman" w:hAnsi="Arial" w:cs="Arial"/>
        </w:rPr>
        <w:t xml:space="preserve">, за исключением случаев, предусмотренных федеральными законами, а в отдельных случаях в срок не более 15 (пятнадцати) рабочих дней. Сведения предоставляются </w:t>
      </w:r>
      <w:r w:rsidR="00B8783E" w:rsidRPr="000A3053">
        <w:rPr>
          <w:rFonts w:ascii="Arial" w:eastAsia="Times New Roman" w:hAnsi="Arial" w:cs="Arial"/>
        </w:rPr>
        <w:t>Пользователю</w:t>
      </w:r>
      <w:r w:rsidR="00F12EEF" w:rsidRPr="000A3053">
        <w:rPr>
          <w:rFonts w:ascii="Arial" w:eastAsia="Times New Roman" w:hAnsi="Arial" w:cs="Arial"/>
        </w:rPr>
        <w:t xml:space="preserve"> Оператором в доступной форме, и в них не должны содержаться </w:t>
      </w:r>
      <w:r w:rsidR="008B2265" w:rsidRPr="000A3053">
        <w:rPr>
          <w:rFonts w:ascii="Arial" w:eastAsia="Times New Roman" w:hAnsi="Arial" w:cs="Arial"/>
        </w:rPr>
        <w:t>ПДн</w:t>
      </w:r>
      <w:r w:rsidR="00F12EEF" w:rsidRPr="000A3053">
        <w:rPr>
          <w:rFonts w:ascii="Arial" w:eastAsia="Times New Roman" w:hAnsi="Arial" w:cs="Arial"/>
        </w:rPr>
        <w:t xml:space="preserve">, относящиеся к другим </w:t>
      </w:r>
      <w:r w:rsidR="00B8783E" w:rsidRPr="000A3053">
        <w:rPr>
          <w:rFonts w:ascii="Arial" w:eastAsia="Times New Roman" w:hAnsi="Arial" w:cs="Arial"/>
        </w:rPr>
        <w:t>Пользователям</w:t>
      </w:r>
      <w:r w:rsidR="00F12EEF" w:rsidRPr="000A3053">
        <w:rPr>
          <w:rFonts w:ascii="Arial" w:eastAsia="Times New Roman" w:hAnsi="Arial" w:cs="Arial"/>
        </w:rPr>
        <w:t xml:space="preserve">, за исключением случаев, когда имеются законные основания для раскрытия таких </w:t>
      </w:r>
      <w:r w:rsidR="008B2265" w:rsidRPr="000A3053">
        <w:rPr>
          <w:rFonts w:ascii="Arial" w:eastAsia="Times New Roman" w:hAnsi="Arial" w:cs="Arial"/>
        </w:rPr>
        <w:t>ПДн</w:t>
      </w:r>
      <w:r w:rsidR="00F12EEF" w:rsidRPr="000A3053">
        <w:rPr>
          <w:rFonts w:ascii="Arial" w:eastAsia="Times New Roman" w:hAnsi="Arial" w:cs="Arial"/>
        </w:rPr>
        <w:t xml:space="preserve">. Перечень информации и порядок ее получения установлен Федеральным законом </w:t>
      </w:r>
      <w:r w:rsidR="00FA0694" w:rsidRPr="000A3053">
        <w:rPr>
          <w:rFonts w:ascii="Arial" w:eastAsia="Times New Roman" w:hAnsi="Arial" w:cs="Arial"/>
        </w:rPr>
        <w:t>от 27.07.2006</w:t>
      </w:r>
      <w:r w:rsidR="00A527BE" w:rsidRPr="000A3053">
        <w:rPr>
          <w:rFonts w:ascii="Arial" w:eastAsia="Times New Roman" w:hAnsi="Arial" w:cs="Arial"/>
        </w:rPr>
        <w:t xml:space="preserve"> №152-ФЗ «О персональных данных»</w:t>
      </w:r>
      <w:r w:rsidR="00F12EEF" w:rsidRPr="000A3053">
        <w:rPr>
          <w:rFonts w:ascii="Arial" w:eastAsia="Times New Roman" w:hAnsi="Arial" w:cs="Arial"/>
        </w:rPr>
        <w:t>;</w:t>
      </w:r>
    </w:p>
    <w:p w14:paraId="1AAC7E61" w14:textId="38E86CAF" w:rsidR="00F12EEF" w:rsidRPr="000A3053" w:rsidRDefault="00F12EEF" w:rsidP="00DA2D7F">
      <w:pPr>
        <w:pStyle w:val="ListParagraph"/>
        <w:numPr>
          <w:ilvl w:val="0"/>
          <w:numId w:val="15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требовать от Оператора уточнения его </w:t>
      </w:r>
      <w:r w:rsidR="008B2265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 xml:space="preserve">, их блокирования или уничтожения в случае, если </w:t>
      </w:r>
      <w:r w:rsidR="008B2265" w:rsidRPr="000A3053">
        <w:rPr>
          <w:rFonts w:ascii="Arial" w:eastAsia="Times New Roman" w:hAnsi="Arial" w:cs="Arial"/>
        </w:rPr>
        <w:t xml:space="preserve">ПДн </w:t>
      </w:r>
      <w:r w:rsidRPr="000A3053">
        <w:rPr>
          <w:rFonts w:ascii="Arial" w:eastAsia="Times New Roman" w:hAnsi="Arial" w:cs="Arial"/>
        </w:rPr>
        <w:t>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6679191E" w14:textId="657334C0" w:rsidR="00F12EEF" w:rsidRPr="000A3053" w:rsidRDefault="00F12EEF" w:rsidP="00DA2D7F">
      <w:pPr>
        <w:pStyle w:val="ListParagraph"/>
        <w:numPr>
          <w:ilvl w:val="0"/>
          <w:numId w:val="15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требовать перечень своих </w:t>
      </w:r>
      <w:r w:rsidR="008B2265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>, обрабатываемых Оператором</w:t>
      </w:r>
      <w:r w:rsidR="000B62C2" w:rsidRPr="000A3053">
        <w:rPr>
          <w:rFonts w:ascii="Arial" w:eastAsia="Times New Roman" w:hAnsi="Arial" w:cs="Arial"/>
        </w:rPr>
        <w:t>,</w:t>
      </w:r>
      <w:r w:rsidRPr="000A3053">
        <w:rPr>
          <w:rFonts w:ascii="Arial" w:eastAsia="Times New Roman" w:hAnsi="Arial" w:cs="Arial"/>
        </w:rPr>
        <w:t xml:space="preserve"> и информацию об источниках их получения;</w:t>
      </w:r>
    </w:p>
    <w:p w14:paraId="4EC5717C" w14:textId="79DFD3BF" w:rsidR="00F12EEF" w:rsidRPr="000A3053" w:rsidRDefault="00F12EEF" w:rsidP="00DA2D7F">
      <w:pPr>
        <w:pStyle w:val="ListParagraph"/>
        <w:numPr>
          <w:ilvl w:val="0"/>
          <w:numId w:val="15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получать информацию о сроках обработки своих </w:t>
      </w:r>
      <w:r w:rsidR="008B2265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>, в том числе о сроках их хранения;</w:t>
      </w:r>
    </w:p>
    <w:p w14:paraId="079F76DF" w14:textId="5F57B195" w:rsidR="00F12EEF" w:rsidRPr="000A3053" w:rsidRDefault="00F12EEF" w:rsidP="00DA2D7F">
      <w:pPr>
        <w:pStyle w:val="ListParagraph"/>
        <w:numPr>
          <w:ilvl w:val="0"/>
          <w:numId w:val="15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требовать уведомления всех лиц, которым ранее были сообщены </w:t>
      </w:r>
      <w:r w:rsidR="000B62C2" w:rsidRPr="000A3053">
        <w:rPr>
          <w:rFonts w:ascii="Arial" w:eastAsia="Times New Roman" w:hAnsi="Arial" w:cs="Arial"/>
        </w:rPr>
        <w:t xml:space="preserve">Оператором </w:t>
      </w:r>
      <w:r w:rsidRPr="000A3053">
        <w:rPr>
          <w:rFonts w:ascii="Arial" w:eastAsia="Times New Roman" w:hAnsi="Arial" w:cs="Arial"/>
        </w:rPr>
        <w:t xml:space="preserve">неверные или неполные </w:t>
      </w:r>
      <w:r w:rsidR="006D5EE2" w:rsidRPr="000A3053">
        <w:rPr>
          <w:rFonts w:ascii="Arial" w:eastAsia="Times New Roman" w:hAnsi="Arial" w:cs="Arial"/>
        </w:rPr>
        <w:t>ПДн</w:t>
      </w:r>
      <w:r w:rsidR="000B62C2" w:rsidRPr="000A3053">
        <w:rPr>
          <w:rFonts w:ascii="Arial" w:eastAsia="Times New Roman" w:hAnsi="Arial" w:cs="Arial"/>
        </w:rPr>
        <w:t xml:space="preserve"> </w:t>
      </w:r>
      <w:r w:rsidR="001E3F4C" w:rsidRPr="000A3053">
        <w:rPr>
          <w:rFonts w:ascii="Arial" w:eastAsia="Times New Roman" w:hAnsi="Arial" w:cs="Arial"/>
        </w:rPr>
        <w:t>Пользователя</w:t>
      </w:r>
      <w:r w:rsidRPr="000A3053">
        <w:rPr>
          <w:rFonts w:ascii="Arial" w:eastAsia="Times New Roman" w:hAnsi="Arial" w:cs="Arial"/>
        </w:rPr>
        <w:t>, обо всех произведенных в них исключениях, изменениях или дополнениях;</w:t>
      </w:r>
    </w:p>
    <w:p w14:paraId="0B9FEDCE" w14:textId="1D9800F2" w:rsidR="00F12EEF" w:rsidRPr="000A3053" w:rsidRDefault="00F12EEF" w:rsidP="00DA2D7F">
      <w:pPr>
        <w:pStyle w:val="ListParagraph"/>
        <w:numPr>
          <w:ilvl w:val="0"/>
          <w:numId w:val="15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выдвигать условие предварительного согласия при обработке </w:t>
      </w:r>
      <w:r w:rsidR="006D5EE2" w:rsidRPr="000A3053">
        <w:rPr>
          <w:rFonts w:ascii="Arial" w:eastAsia="Times New Roman" w:hAnsi="Arial" w:cs="Arial"/>
        </w:rPr>
        <w:t xml:space="preserve">ПДн </w:t>
      </w:r>
      <w:r w:rsidRPr="000A3053">
        <w:rPr>
          <w:rFonts w:ascii="Arial" w:eastAsia="Times New Roman" w:hAnsi="Arial" w:cs="Arial"/>
        </w:rPr>
        <w:t>в целях продвижения на рынке товаров, работ и услуг;</w:t>
      </w:r>
    </w:p>
    <w:p w14:paraId="1172B26F" w14:textId="51187126" w:rsidR="00F12EEF" w:rsidRPr="000A3053" w:rsidRDefault="00F12EEF" w:rsidP="00DA2D7F">
      <w:pPr>
        <w:pStyle w:val="ListParagraph"/>
        <w:numPr>
          <w:ilvl w:val="0"/>
          <w:numId w:val="15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на отзыв согласия на обработку </w:t>
      </w:r>
      <w:r w:rsidR="006D5EE2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 xml:space="preserve">, а также на направление требования о прекращении обработки </w:t>
      </w:r>
      <w:r w:rsidR="006D5EE2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>;</w:t>
      </w:r>
    </w:p>
    <w:p w14:paraId="78340172" w14:textId="2F25263F" w:rsidR="00F12EEF" w:rsidRPr="000A3053" w:rsidRDefault="00F12EEF" w:rsidP="00DA2D7F">
      <w:pPr>
        <w:pStyle w:val="ListParagraph"/>
        <w:numPr>
          <w:ilvl w:val="0"/>
          <w:numId w:val="15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обжаловать в </w:t>
      </w:r>
      <w:r w:rsidR="00F8017E" w:rsidRPr="000A3053">
        <w:rPr>
          <w:rFonts w:ascii="Arial" w:hAnsi="Arial" w:cs="Arial"/>
          <w:color w:val="000000"/>
          <w:shd w:val="clear" w:color="auto" w:fill="FFFFFF"/>
        </w:rPr>
        <w:t xml:space="preserve">Роскомнадзор </w:t>
      </w:r>
      <w:r w:rsidRPr="000A3053">
        <w:rPr>
          <w:rFonts w:ascii="Arial" w:eastAsia="Times New Roman" w:hAnsi="Arial" w:cs="Arial"/>
        </w:rPr>
        <w:t xml:space="preserve">или в судебном порядке неправомерные действия или бездействие Оператора при обработке его </w:t>
      </w:r>
      <w:r w:rsidR="006D5EE2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>;</w:t>
      </w:r>
    </w:p>
    <w:p w14:paraId="7E286A4C" w14:textId="38CC2FDC" w:rsidR="009E1909" w:rsidRPr="000A3053" w:rsidRDefault="00F12EEF" w:rsidP="00DA2D7F">
      <w:pPr>
        <w:pStyle w:val="ListParagraph"/>
        <w:numPr>
          <w:ilvl w:val="0"/>
          <w:numId w:val="15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реализовать иные права, предоставленные ему законодательством </w:t>
      </w:r>
      <w:r w:rsidR="00535E3C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.</w:t>
      </w:r>
    </w:p>
    <w:p w14:paraId="6F82D76C" w14:textId="07826D34" w:rsidR="00F12EEF" w:rsidRPr="000A3053" w:rsidRDefault="001E3F4C" w:rsidP="00DA2D7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/>
          <w:bCs/>
        </w:rPr>
      </w:pPr>
      <w:r w:rsidRPr="000A3053">
        <w:rPr>
          <w:rFonts w:ascii="Arial" w:eastAsia="Times New Roman" w:hAnsi="Arial" w:cs="Arial"/>
          <w:b/>
          <w:bCs/>
        </w:rPr>
        <w:t>Пользователь</w:t>
      </w:r>
      <w:r w:rsidR="00F12EEF" w:rsidRPr="000A3053">
        <w:rPr>
          <w:rFonts w:ascii="Arial" w:eastAsia="Times New Roman" w:hAnsi="Arial" w:cs="Arial"/>
          <w:b/>
          <w:bCs/>
        </w:rPr>
        <w:t xml:space="preserve"> обязуется:</w:t>
      </w:r>
    </w:p>
    <w:p w14:paraId="098F4725" w14:textId="511A5A55" w:rsidR="00F12EEF" w:rsidRPr="000A3053" w:rsidRDefault="00F12EEF" w:rsidP="00DA2D7F">
      <w:pPr>
        <w:pStyle w:val="ListParagraph"/>
        <w:numPr>
          <w:ilvl w:val="0"/>
          <w:numId w:val="16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в случае принятия добровольного решения о передаче своих </w:t>
      </w:r>
      <w:r w:rsidR="006D5EE2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 xml:space="preserve">, передать достоверные, необходимые для достижения целей обработки </w:t>
      </w:r>
      <w:r w:rsidR="006D5EE2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 xml:space="preserve">, а также при необходимости подтверждать достоверность </w:t>
      </w:r>
      <w:r w:rsidR="001132E1" w:rsidRPr="000A3053">
        <w:rPr>
          <w:rFonts w:ascii="Arial" w:eastAsia="Times New Roman" w:hAnsi="Arial" w:cs="Arial"/>
        </w:rPr>
        <w:t xml:space="preserve">ПДн </w:t>
      </w:r>
      <w:r w:rsidRPr="000A3053">
        <w:rPr>
          <w:rFonts w:ascii="Arial" w:eastAsia="Times New Roman" w:hAnsi="Arial" w:cs="Arial"/>
        </w:rPr>
        <w:t>предъявлением оригиналов документов;</w:t>
      </w:r>
    </w:p>
    <w:p w14:paraId="58A90220" w14:textId="7C38CBF4" w:rsidR="00F12EEF" w:rsidRPr="000A3053" w:rsidRDefault="00F12EEF" w:rsidP="00DA2D7F">
      <w:pPr>
        <w:pStyle w:val="ListParagraph"/>
        <w:numPr>
          <w:ilvl w:val="0"/>
          <w:numId w:val="16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сообщать Оператору об уточнении (обновлении, изменении) своих </w:t>
      </w:r>
      <w:r w:rsidR="001132E1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>;</w:t>
      </w:r>
    </w:p>
    <w:p w14:paraId="20B96F30" w14:textId="2BFC0B00" w:rsidR="004256CB" w:rsidRPr="000A3053" w:rsidRDefault="00F12EEF" w:rsidP="00DA2D7F">
      <w:pPr>
        <w:pStyle w:val="ListParagraph"/>
        <w:numPr>
          <w:ilvl w:val="0"/>
          <w:numId w:val="16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исполнять иные обязанности, предусмотренные законодательством </w:t>
      </w:r>
      <w:r w:rsidR="00535E3C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.</w:t>
      </w:r>
    </w:p>
    <w:p w14:paraId="04EB4D92" w14:textId="28BB45A9" w:rsidR="004256CB" w:rsidRPr="000A3053" w:rsidRDefault="004256CB" w:rsidP="00DA2D7F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Лица, передавшие Оператору недостоверные сведения о себе, либо сведения о другом </w:t>
      </w:r>
      <w:r w:rsidR="001E3F4C" w:rsidRPr="000A3053">
        <w:rPr>
          <w:rFonts w:ascii="Arial" w:eastAsia="Times New Roman" w:hAnsi="Arial" w:cs="Arial"/>
        </w:rPr>
        <w:t>Пользователе</w:t>
      </w:r>
      <w:r w:rsidRPr="000A3053">
        <w:rPr>
          <w:rFonts w:ascii="Arial" w:eastAsia="Times New Roman" w:hAnsi="Arial" w:cs="Arial"/>
        </w:rPr>
        <w:t xml:space="preserve"> без согласия последнего, несут ответственность в соответствии с законодательством </w:t>
      </w:r>
      <w:r w:rsidR="00535E3C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.</w:t>
      </w:r>
    </w:p>
    <w:p w14:paraId="5245AC92" w14:textId="23BE23D5" w:rsidR="00E229A5" w:rsidRPr="000A3053" w:rsidRDefault="00E229A5" w:rsidP="00F35833">
      <w:pPr>
        <w:shd w:val="clear" w:color="auto" w:fill="FEFEFE"/>
        <w:spacing w:after="0" w:line="340" w:lineRule="exact"/>
        <w:jc w:val="both"/>
        <w:rPr>
          <w:rFonts w:ascii="Arial" w:eastAsia="Times New Roman" w:hAnsi="Arial" w:cs="Arial"/>
        </w:rPr>
      </w:pPr>
    </w:p>
    <w:p w14:paraId="55FA3E72" w14:textId="22083FA0" w:rsidR="00736B4F" w:rsidRPr="000A3053" w:rsidRDefault="00736B4F" w:rsidP="006A3AF9">
      <w:pPr>
        <w:pStyle w:val="ListParagraph"/>
        <w:numPr>
          <w:ilvl w:val="0"/>
          <w:numId w:val="3"/>
        </w:numPr>
        <w:shd w:val="clear" w:color="auto" w:fill="FEFEFE"/>
        <w:spacing w:after="0" w:line="360" w:lineRule="auto"/>
        <w:ind w:left="0" w:firstLine="0"/>
        <w:contextualSpacing w:val="0"/>
        <w:jc w:val="center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МЕРЫ ЗАЩИТЫ ПЕРСОНАЛЬНЫХ ДАННЫХ</w:t>
      </w:r>
    </w:p>
    <w:p w14:paraId="34CEA082" w14:textId="561309B7" w:rsidR="003D212B" w:rsidRPr="000A3053" w:rsidRDefault="00A15D45" w:rsidP="00F35833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Cs/>
        </w:rPr>
      </w:pPr>
      <w:r w:rsidRPr="000A3053">
        <w:rPr>
          <w:rFonts w:ascii="Arial" w:eastAsia="Times New Roman" w:hAnsi="Arial" w:cs="Arial"/>
        </w:rPr>
        <w:t xml:space="preserve">При обработке ПДн Оператор обеспечивает защиту и безопасность ПДн от неправомерных действий (несанкционированного доступа, уничтожения, изменения, </w:t>
      </w:r>
      <w:r w:rsidRPr="000A3053">
        <w:rPr>
          <w:rFonts w:ascii="Arial" w:eastAsia="Times New Roman" w:hAnsi="Arial" w:cs="Arial"/>
        </w:rPr>
        <w:lastRenderedPageBreak/>
        <w:t xml:space="preserve">блокирования, копирования, предоставления, распространения и т.д.) путем реализации правовых, организационных и технических мер, предусмотренных ст. 18.1. и ст. 19 </w:t>
      </w:r>
      <w:r w:rsidRPr="000A3053">
        <w:rPr>
          <w:rFonts w:ascii="Arial" w:eastAsia="Times New Roman" w:hAnsi="Arial" w:cs="Arial"/>
          <w:bCs/>
        </w:rPr>
        <w:t xml:space="preserve">Федерального закона от 27.07.2006 №152-ФЗ «О персональных данных», а также иными нормативно-правовыми актами </w:t>
      </w:r>
      <w:r w:rsidR="00535E3C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  <w:bCs/>
        </w:rPr>
        <w:t>, принятыми на его исполнение.</w:t>
      </w:r>
    </w:p>
    <w:p w14:paraId="6E626910" w14:textId="2466761C" w:rsidR="00A15D45" w:rsidRPr="000A3053" w:rsidRDefault="00A15D45" w:rsidP="00F35833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  <w:bCs/>
        </w:rPr>
      </w:pPr>
      <w:r w:rsidRPr="000A3053">
        <w:rPr>
          <w:rFonts w:ascii="Arial" w:hAnsi="Arial" w:cs="Arial"/>
        </w:rPr>
        <w:t>С целью выполнения обязанностей, предусмотренных</w:t>
      </w:r>
      <w:r w:rsidR="003D212B" w:rsidRPr="000A3053">
        <w:rPr>
          <w:rFonts w:ascii="Arial" w:hAnsi="Arial" w:cs="Arial"/>
        </w:rPr>
        <w:t xml:space="preserve"> </w:t>
      </w:r>
      <w:r w:rsidR="003D212B" w:rsidRPr="000A3053">
        <w:rPr>
          <w:rFonts w:ascii="Arial" w:eastAsia="Times New Roman" w:hAnsi="Arial" w:cs="Arial"/>
        </w:rPr>
        <w:t xml:space="preserve">ст. 18.1. и ст. 19 </w:t>
      </w:r>
      <w:r w:rsidR="003D212B" w:rsidRPr="000A3053">
        <w:rPr>
          <w:rFonts w:ascii="Arial" w:eastAsia="Times New Roman" w:hAnsi="Arial" w:cs="Arial"/>
          <w:bCs/>
        </w:rPr>
        <w:t>Федерального закона от 27.07.2006 №152-ФЗ «О персональных данных»</w:t>
      </w:r>
      <w:r w:rsidRPr="000A3053">
        <w:rPr>
          <w:rFonts w:ascii="Arial" w:hAnsi="Arial" w:cs="Arial"/>
        </w:rPr>
        <w:t>,</w:t>
      </w:r>
      <w:r w:rsidR="003D212B" w:rsidRPr="000A3053">
        <w:rPr>
          <w:rFonts w:ascii="Arial" w:hAnsi="Arial" w:cs="Arial"/>
        </w:rPr>
        <w:t xml:space="preserve"> </w:t>
      </w:r>
      <w:r w:rsidRPr="000A3053">
        <w:rPr>
          <w:rFonts w:ascii="Arial" w:hAnsi="Arial" w:cs="Arial"/>
        </w:rPr>
        <w:t xml:space="preserve">Оператором принимаются следующие меры: </w:t>
      </w:r>
    </w:p>
    <w:p w14:paraId="263F58F5" w14:textId="77777777" w:rsidR="00B06568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>назначен ответственный за организацию обработки ПДн;</w:t>
      </w:r>
    </w:p>
    <w:p w14:paraId="67447B21" w14:textId="4EEEC0DB" w:rsidR="00B06568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 xml:space="preserve">изданы </w:t>
      </w:r>
      <w:r w:rsidRPr="000A3053">
        <w:rPr>
          <w:rFonts w:ascii="Arial" w:hAnsi="Arial" w:cs="Arial"/>
          <w:sz w:val="22"/>
        </w:rPr>
        <w:t xml:space="preserve">документы, определяющие политику в отношении обработки ПДн, локальные акты по вопросам обработки ПДн, а также локальные акты, устанавливающие процедуры, направленные на предотвращение и выявление нарушений законодательства </w:t>
      </w:r>
      <w:r w:rsidR="00535E3C" w:rsidRPr="000A3053">
        <w:rPr>
          <w:rFonts w:ascii="Arial" w:eastAsia="Times New Roman" w:hAnsi="Arial" w:cs="Arial"/>
          <w:sz w:val="22"/>
        </w:rPr>
        <w:t>Российской Федерации</w:t>
      </w:r>
      <w:r w:rsidRPr="000A3053">
        <w:rPr>
          <w:rFonts w:ascii="Arial" w:hAnsi="Arial" w:cs="Arial"/>
          <w:sz w:val="22"/>
        </w:rPr>
        <w:t>, устранение последствий таких нарушений;</w:t>
      </w:r>
    </w:p>
    <w:p w14:paraId="49348FCF" w14:textId="77777777" w:rsidR="00B06568" w:rsidRPr="000A3053" w:rsidRDefault="00B06568" w:rsidP="00F35833">
      <w:pPr>
        <w:pStyle w:val="a"/>
        <w:numPr>
          <w:ilvl w:val="0"/>
          <w:numId w:val="32"/>
        </w:numPr>
        <w:spacing w:line="340" w:lineRule="exact"/>
        <w:contextualSpacing w:val="0"/>
        <w:rPr>
          <w:rFonts w:ascii="Arial" w:hAnsi="Arial" w:cs="Arial"/>
          <w:sz w:val="22"/>
        </w:rPr>
      </w:pPr>
      <w:r w:rsidRPr="000A3053">
        <w:rPr>
          <w:rFonts w:ascii="Arial" w:hAnsi="Arial" w:cs="Arial"/>
          <w:sz w:val="22"/>
        </w:rPr>
        <w:t>применяются правовые, организационные и технические меры по обеспечению безопасности ПДн;</w:t>
      </w:r>
    </w:p>
    <w:p w14:paraId="007DC47B" w14:textId="77777777" w:rsidR="00B06568" w:rsidRPr="000A3053" w:rsidRDefault="00B06568" w:rsidP="00F35833">
      <w:pPr>
        <w:pStyle w:val="a"/>
        <w:numPr>
          <w:ilvl w:val="0"/>
          <w:numId w:val="32"/>
        </w:numPr>
        <w:spacing w:line="340" w:lineRule="exact"/>
        <w:contextualSpacing w:val="0"/>
        <w:rPr>
          <w:rFonts w:ascii="Arial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 xml:space="preserve">исключена возможность неконтролируемого проникновения или пребывания посторонних лиц в помещения, где ведется работа с ПДн; </w:t>
      </w:r>
    </w:p>
    <w:p w14:paraId="73E752B6" w14:textId="77777777" w:rsidR="00B06568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>устанавливаются правила доступа к ПДн, обрабатываемым в ИСПДн;</w:t>
      </w:r>
    </w:p>
    <w:p w14:paraId="0C5CFA85" w14:textId="77777777" w:rsidR="00B06568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>обеспечивается регистрация и учет всех действий, совершаемых с ПДн в ИСПДн</w:t>
      </w:r>
    </w:p>
    <w:p w14:paraId="66037CA2" w14:textId="77777777" w:rsidR="00B06568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>осуществляется контроль за принимаемыми мерами по обеспечению безопасности ПДн уровня защищенности ИСПДн;</w:t>
      </w:r>
    </w:p>
    <w:p w14:paraId="2ED13529" w14:textId="77777777" w:rsidR="00B06568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>обеспечивается сохранность носителей ПДн и средств защиты информации;</w:t>
      </w:r>
    </w:p>
    <w:p w14:paraId="2AF1255C" w14:textId="77777777" w:rsidR="00B06568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>проводится оценка эффективности принимаемых мер по обеспечению безопасности ПДн до ввода в эксплуатацию ИСПДн;</w:t>
      </w:r>
    </w:p>
    <w:p w14:paraId="00330E7F" w14:textId="77777777" w:rsidR="00B06568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>осуществляется учет машинных носителей ПДн;</w:t>
      </w:r>
    </w:p>
    <w:p w14:paraId="41BFC9F8" w14:textId="77777777" w:rsidR="00B06568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>выявляются факты несанкционированного доступа к ПДн и принимаются меры, в т. ч. по обнаружению, предупреждению и ликвидации последствий компьютерных атак на ИСПДн и по реагированию на компьютерные инциденты в них;</w:t>
      </w:r>
    </w:p>
    <w:p w14:paraId="75B412E6" w14:textId="77777777" w:rsidR="00B06568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>восстанавливаются ПДн, модифицированные или уничтоженные вследствие несанкционированного доступа к ним;</w:t>
      </w:r>
    </w:p>
    <w:p w14:paraId="1845E7AF" w14:textId="259B1D6C" w:rsidR="00B06568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>для обеспечения безопасности ПДн применяются программно-технические средства;</w:t>
      </w:r>
    </w:p>
    <w:p w14:paraId="4CD5EE3A" w14:textId="3D4ACC91" w:rsidR="00B06568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>осуществляется внутренний контроль соответствия обработки ПДн требованиям Федерального закона от 27.07.2006 №152-ФЗ «О персональных данных» и принятыми в соответствии с ним нормативно правовыми актами;</w:t>
      </w:r>
    </w:p>
    <w:p w14:paraId="27162B79" w14:textId="3B3D3027" w:rsidR="003D212B" w:rsidRPr="000A3053" w:rsidRDefault="00B06568" w:rsidP="00F35833">
      <w:pPr>
        <w:pStyle w:val="a0"/>
        <w:numPr>
          <w:ilvl w:val="0"/>
          <w:numId w:val="32"/>
        </w:numPr>
        <w:spacing w:line="340" w:lineRule="exact"/>
        <w:rPr>
          <w:rFonts w:ascii="Arial" w:eastAsia="Times New Roman" w:hAnsi="Arial" w:cs="Arial"/>
          <w:sz w:val="22"/>
        </w:rPr>
      </w:pPr>
      <w:r w:rsidRPr="000A3053">
        <w:rPr>
          <w:rFonts w:ascii="Arial" w:eastAsia="Times New Roman" w:hAnsi="Arial" w:cs="Arial"/>
          <w:sz w:val="22"/>
        </w:rPr>
        <w:t xml:space="preserve">работники Оператора, непосредственно осуществляющие обработку ПДн, ознакомлены с положениями законодательства </w:t>
      </w:r>
      <w:r w:rsidR="007B0A95" w:rsidRPr="000A3053">
        <w:rPr>
          <w:rFonts w:ascii="Arial" w:eastAsia="Times New Roman" w:hAnsi="Arial" w:cs="Arial"/>
          <w:sz w:val="22"/>
        </w:rPr>
        <w:t xml:space="preserve">Российской Федерации </w:t>
      </w:r>
      <w:r w:rsidRPr="000A3053">
        <w:rPr>
          <w:rFonts w:ascii="Arial" w:eastAsia="Times New Roman" w:hAnsi="Arial" w:cs="Arial"/>
          <w:sz w:val="22"/>
        </w:rPr>
        <w:t>о ПДн и локальными актами Оператора по вопросам обработки ПДн.</w:t>
      </w:r>
    </w:p>
    <w:p w14:paraId="1F995182" w14:textId="330FA2D2" w:rsidR="006A105E" w:rsidRPr="000A3053" w:rsidRDefault="006A105E" w:rsidP="00F35833">
      <w:pPr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jc w:val="both"/>
        <w:rPr>
          <w:rFonts w:ascii="Arial" w:eastAsia="Times New Roman" w:hAnsi="Arial" w:cs="Arial"/>
          <w:bCs/>
        </w:rPr>
      </w:pPr>
      <w:r w:rsidRPr="000A3053">
        <w:rPr>
          <w:rFonts w:ascii="Arial" w:eastAsia="Times New Roman" w:hAnsi="Arial" w:cs="Arial"/>
        </w:rPr>
        <w:t xml:space="preserve">Оператор и иные уполномоченные им лица, получившие доступ к ПДн, принимают на себя обязательства не раскрывать и не распространять ПДн третьим лицам без согласия </w:t>
      </w:r>
      <w:r w:rsidR="001E3F4C" w:rsidRPr="000A3053">
        <w:rPr>
          <w:rFonts w:ascii="Arial" w:eastAsia="Times New Roman" w:hAnsi="Arial" w:cs="Arial"/>
        </w:rPr>
        <w:t>Пользователя</w:t>
      </w:r>
      <w:r w:rsidRPr="000A3053">
        <w:rPr>
          <w:rFonts w:ascii="Arial" w:eastAsia="Times New Roman" w:hAnsi="Arial" w:cs="Arial"/>
        </w:rPr>
        <w:t xml:space="preserve">, если иное прямо не предусмотрено законодательством </w:t>
      </w:r>
      <w:r w:rsidR="007B0A95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, а также берут на себя обязательства принять правовые, организационные и технические меры в целях обеспечения защиты ПДн от несанкционированного доступа к ним третьих лиц.</w:t>
      </w:r>
    </w:p>
    <w:p w14:paraId="34FB1675" w14:textId="6CF07CFB" w:rsidR="006A105E" w:rsidRPr="000A3053" w:rsidRDefault="006A105E" w:rsidP="00F35833">
      <w:pPr>
        <w:shd w:val="clear" w:color="auto" w:fill="FEFEFE"/>
        <w:spacing w:after="0" w:line="340" w:lineRule="exact"/>
        <w:jc w:val="both"/>
        <w:rPr>
          <w:rFonts w:ascii="Arial" w:eastAsia="Times New Roman" w:hAnsi="Arial" w:cs="Arial"/>
        </w:rPr>
      </w:pPr>
    </w:p>
    <w:p w14:paraId="18552AD9" w14:textId="3BC1D75B" w:rsidR="00AD4CE8" w:rsidRPr="000A3053" w:rsidRDefault="00AD4CE8" w:rsidP="00AD4CE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contextualSpacing w:val="0"/>
        <w:jc w:val="center"/>
        <w:rPr>
          <w:rFonts w:ascii="Arial" w:eastAsia="Times New Roman" w:hAnsi="Arial" w:cs="Arial"/>
          <w:b/>
          <w:color w:val="000000"/>
        </w:rPr>
      </w:pPr>
      <w:r w:rsidRPr="000A3053">
        <w:rPr>
          <w:rFonts w:ascii="Arial" w:eastAsia="Times New Roman" w:hAnsi="Arial" w:cs="Arial"/>
          <w:b/>
          <w:color w:val="000000"/>
        </w:rPr>
        <w:t>ХРАНЕНИЕ ПЕРСОНАЛЬНЫХ ДАННЫХ</w:t>
      </w:r>
    </w:p>
    <w:p w14:paraId="165996B5" w14:textId="1A47EF4D" w:rsidR="00AD4CE8" w:rsidRPr="000A3053" w:rsidRDefault="00AD4CE8" w:rsidP="00F35833">
      <w:pPr>
        <w:pStyle w:val="a0"/>
        <w:numPr>
          <w:ilvl w:val="1"/>
          <w:numId w:val="3"/>
        </w:numPr>
        <w:spacing w:line="340" w:lineRule="exact"/>
        <w:ind w:left="0" w:firstLine="0"/>
        <w:rPr>
          <w:rFonts w:ascii="Arial" w:hAnsi="Arial" w:cs="Arial"/>
          <w:spacing w:val="-2"/>
          <w:sz w:val="22"/>
        </w:rPr>
      </w:pPr>
      <w:r w:rsidRPr="000A3053">
        <w:rPr>
          <w:rFonts w:ascii="Arial" w:hAnsi="Arial" w:cs="Arial"/>
          <w:sz w:val="22"/>
        </w:rPr>
        <w:t xml:space="preserve">Хранение ПДн осуществляется с учетом обеспечения режима их конфиденциальности в форме, позволяющей определить </w:t>
      </w:r>
      <w:r w:rsidR="003107A4" w:rsidRPr="000A3053">
        <w:rPr>
          <w:rFonts w:ascii="Arial" w:hAnsi="Arial" w:cs="Arial"/>
          <w:sz w:val="22"/>
        </w:rPr>
        <w:t>Пользователя</w:t>
      </w:r>
      <w:r w:rsidRPr="000A3053">
        <w:rPr>
          <w:rFonts w:ascii="Arial" w:hAnsi="Arial" w:cs="Arial"/>
          <w:sz w:val="22"/>
        </w:rPr>
        <w:t>, не дольше, чем этого требуют цели обработки ПДн, если иной срок хранения ПДн не установлен законодательством</w:t>
      </w:r>
      <w:r w:rsidRPr="000A3053">
        <w:rPr>
          <w:rFonts w:ascii="Arial" w:hAnsi="Arial" w:cs="Arial"/>
          <w:sz w:val="22"/>
          <w:lang w:eastAsia="en-US"/>
        </w:rPr>
        <w:t xml:space="preserve"> </w:t>
      </w:r>
      <w:r w:rsidR="007B0A95" w:rsidRPr="000A3053">
        <w:rPr>
          <w:rFonts w:ascii="Arial" w:eastAsia="Times New Roman" w:hAnsi="Arial" w:cs="Arial"/>
          <w:sz w:val="22"/>
        </w:rPr>
        <w:t>Российской Федерации</w:t>
      </w:r>
      <w:r w:rsidR="007B0A95" w:rsidRPr="000A3053">
        <w:rPr>
          <w:rFonts w:ascii="Arial" w:hAnsi="Arial" w:cs="Arial"/>
          <w:sz w:val="22"/>
        </w:rPr>
        <w:t xml:space="preserve"> </w:t>
      </w:r>
      <w:r w:rsidRPr="000A3053">
        <w:rPr>
          <w:rFonts w:ascii="Arial" w:hAnsi="Arial" w:cs="Arial"/>
          <w:sz w:val="22"/>
        </w:rPr>
        <w:t xml:space="preserve">либо договором, стороной </w:t>
      </w:r>
      <w:r w:rsidR="00A16962" w:rsidRPr="000A3053">
        <w:rPr>
          <w:rFonts w:ascii="Arial" w:hAnsi="Arial" w:cs="Arial"/>
          <w:sz w:val="22"/>
        </w:rPr>
        <w:t xml:space="preserve">которого либо выгодоприобретателем или поручителем по которому является </w:t>
      </w:r>
      <w:r w:rsidR="003107A4" w:rsidRPr="000A3053">
        <w:rPr>
          <w:rFonts w:ascii="Arial" w:hAnsi="Arial" w:cs="Arial"/>
          <w:sz w:val="22"/>
        </w:rPr>
        <w:t>Пользователь</w:t>
      </w:r>
      <w:r w:rsidRPr="000A3053">
        <w:rPr>
          <w:rFonts w:ascii="Arial" w:hAnsi="Arial" w:cs="Arial"/>
          <w:sz w:val="22"/>
        </w:rPr>
        <w:t>.</w:t>
      </w:r>
    </w:p>
    <w:p w14:paraId="60F7AA82" w14:textId="1F90C7C8" w:rsidR="00AD4CE8" w:rsidRPr="000A3053" w:rsidRDefault="00A16962" w:rsidP="00F35833">
      <w:pPr>
        <w:pStyle w:val="a0"/>
        <w:numPr>
          <w:ilvl w:val="1"/>
          <w:numId w:val="3"/>
        </w:numPr>
        <w:spacing w:line="340" w:lineRule="exact"/>
        <w:ind w:left="0" w:firstLine="0"/>
        <w:rPr>
          <w:rFonts w:ascii="Arial" w:hAnsi="Arial" w:cs="Arial"/>
          <w:spacing w:val="-2"/>
          <w:sz w:val="22"/>
        </w:rPr>
      </w:pPr>
      <w:r w:rsidRPr="000A3053">
        <w:rPr>
          <w:rFonts w:ascii="Arial" w:hAnsi="Arial" w:cs="Arial"/>
          <w:sz w:val="22"/>
        </w:rPr>
        <w:t>Сроки хранения отдельных материальных носителей ПДн определяются Приказом Росархива от 20.12.2019 №236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 (Зарегистрировано в Минюсте России 06.02.2020 N 57449)</w:t>
      </w:r>
      <w:r w:rsidRPr="000A3053">
        <w:rPr>
          <w:rFonts w:ascii="Arial" w:hAnsi="Arial" w:cs="Arial"/>
          <w:spacing w:val="-2"/>
          <w:sz w:val="22"/>
        </w:rPr>
        <w:t xml:space="preserve">, </w:t>
      </w:r>
      <w:r w:rsidRPr="000A3053">
        <w:rPr>
          <w:rFonts w:ascii="Arial" w:hAnsi="Arial" w:cs="Arial"/>
          <w:sz w:val="22"/>
        </w:rPr>
        <w:t xml:space="preserve">Федеральным законом от 06.12.2011 №402-ФЗ «О бухгалтерском учете», а также иными нормативными правовыми актами законодательства </w:t>
      </w:r>
      <w:r w:rsidR="007B0A95" w:rsidRPr="000A3053">
        <w:rPr>
          <w:rFonts w:ascii="Arial" w:eastAsia="Times New Roman" w:hAnsi="Arial" w:cs="Arial"/>
          <w:sz w:val="22"/>
        </w:rPr>
        <w:t>Российской Федерации</w:t>
      </w:r>
      <w:r w:rsidRPr="000A3053">
        <w:rPr>
          <w:rFonts w:ascii="Arial" w:hAnsi="Arial" w:cs="Arial"/>
          <w:sz w:val="22"/>
        </w:rPr>
        <w:t>.</w:t>
      </w:r>
    </w:p>
    <w:p w14:paraId="68900715" w14:textId="77777777" w:rsidR="00A16962" w:rsidRPr="000A3053" w:rsidRDefault="00A16962" w:rsidP="00F35833">
      <w:pPr>
        <w:pStyle w:val="a0"/>
        <w:numPr>
          <w:ilvl w:val="0"/>
          <w:numId w:val="0"/>
        </w:numPr>
        <w:spacing w:line="340" w:lineRule="exact"/>
        <w:rPr>
          <w:rFonts w:ascii="Arial" w:hAnsi="Arial" w:cs="Arial"/>
          <w:spacing w:val="-2"/>
          <w:sz w:val="22"/>
        </w:rPr>
      </w:pPr>
    </w:p>
    <w:p w14:paraId="292D14BA" w14:textId="5148AE0E" w:rsidR="0056524B" w:rsidRPr="000A3053" w:rsidRDefault="0056524B" w:rsidP="009771C3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contextualSpacing w:val="0"/>
        <w:jc w:val="center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ПРЕКРАЩЕНИЕ ОБРАБОТКИ И УНИЧТОЖЕНИЕ ПЕРСОНАЛЬНЫХ ДАННЫХ</w:t>
      </w:r>
    </w:p>
    <w:p w14:paraId="4180FEC2" w14:textId="3FCE0CB2" w:rsidR="00B54F6F" w:rsidRPr="000A3053" w:rsidRDefault="003107A4" w:rsidP="007C0FC5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Пользователь</w:t>
      </w:r>
      <w:r w:rsidR="00B54F6F" w:rsidRPr="000A3053">
        <w:rPr>
          <w:rFonts w:ascii="Arial" w:eastAsia="Times New Roman" w:hAnsi="Arial" w:cs="Arial"/>
        </w:rPr>
        <w:t xml:space="preserve"> вправе в любой момент отозвать свое согласие на обработку </w:t>
      </w:r>
      <w:r w:rsidR="005523FC" w:rsidRPr="000A3053">
        <w:rPr>
          <w:rFonts w:ascii="Arial" w:eastAsia="Times New Roman" w:hAnsi="Arial" w:cs="Arial"/>
        </w:rPr>
        <w:t>ПДн</w:t>
      </w:r>
      <w:r w:rsidR="002B318F" w:rsidRPr="000A3053">
        <w:rPr>
          <w:rFonts w:ascii="Arial" w:eastAsia="Times New Roman" w:hAnsi="Arial" w:cs="Arial"/>
        </w:rPr>
        <w:t xml:space="preserve"> </w:t>
      </w:r>
      <w:r w:rsidR="00B54F6F" w:rsidRPr="000A3053">
        <w:rPr>
          <w:rFonts w:ascii="Arial" w:hAnsi="Arial" w:cs="Arial"/>
        </w:rPr>
        <w:t xml:space="preserve">путем подачи Оператору </w:t>
      </w:r>
      <w:r w:rsidR="00B54F6F" w:rsidRPr="000A3053">
        <w:rPr>
          <w:rFonts w:ascii="Arial" w:eastAsia="Times New Roman" w:hAnsi="Arial" w:cs="Arial"/>
        </w:rPr>
        <w:t xml:space="preserve">отзыва </w:t>
      </w:r>
      <w:r w:rsidR="00B54F6F" w:rsidRPr="000A3053">
        <w:rPr>
          <w:rFonts w:ascii="Arial" w:hAnsi="Arial" w:cs="Arial"/>
        </w:rPr>
        <w:t xml:space="preserve">в виде электронного </w:t>
      </w:r>
      <w:r w:rsidR="002B318F" w:rsidRPr="000A3053">
        <w:rPr>
          <w:rFonts w:ascii="Arial" w:hAnsi="Arial" w:cs="Arial"/>
        </w:rPr>
        <w:t>письма (документа)</w:t>
      </w:r>
      <w:r w:rsidR="00B54F6F" w:rsidRPr="000A3053">
        <w:rPr>
          <w:rFonts w:ascii="Arial" w:hAnsi="Arial" w:cs="Arial"/>
        </w:rPr>
        <w:t xml:space="preserve"> на адрес электронной </w:t>
      </w:r>
      <w:r w:rsidR="00B54F6F" w:rsidRPr="000C4767">
        <w:rPr>
          <w:rFonts w:ascii="Arial" w:hAnsi="Arial" w:cs="Arial"/>
        </w:rPr>
        <w:t>почты</w:t>
      </w:r>
      <w:r w:rsidR="00E56567" w:rsidRPr="000C4767">
        <w:rPr>
          <w:rFonts w:ascii="Arial" w:hAnsi="Arial" w:cs="Arial"/>
        </w:rPr>
        <w:t xml:space="preserve">: </w:t>
      </w:r>
      <w:hyperlink r:id="rId12" w:history="1">
        <w:r w:rsidR="000C4767" w:rsidRPr="000C4767">
          <w:rPr>
            <w:rStyle w:val="Hyperlink"/>
            <w:rFonts w:ascii="Arial" w:hAnsi="Arial" w:cs="Arial"/>
          </w:rPr>
          <w:t>info@demshin.dev</w:t>
        </w:r>
      </w:hyperlink>
      <w:r w:rsidR="000C4767" w:rsidRPr="000C4767">
        <w:rPr>
          <w:rFonts w:ascii="Arial" w:hAnsi="Arial" w:cs="Arial"/>
        </w:rPr>
        <w:t xml:space="preserve"> </w:t>
      </w:r>
      <w:r w:rsidR="00B54F6F" w:rsidRPr="000C4767">
        <w:rPr>
          <w:rFonts w:ascii="Arial" w:eastAsia="Times New Roman" w:hAnsi="Arial" w:cs="Arial"/>
        </w:rPr>
        <w:t>с темой письма</w:t>
      </w:r>
      <w:r w:rsidR="00156ED6" w:rsidRPr="000C4767">
        <w:rPr>
          <w:rFonts w:ascii="Arial" w:eastAsia="Times New Roman" w:hAnsi="Arial" w:cs="Arial"/>
        </w:rPr>
        <w:t>:</w:t>
      </w:r>
      <w:r w:rsidR="00B54F6F" w:rsidRPr="000C4767">
        <w:rPr>
          <w:rFonts w:ascii="Arial" w:eastAsia="Times New Roman" w:hAnsi="Arial" w:cs="Arial"/>
        </w:rPr>
        <w:t xml:space="preserve"> </w:t>
      </w:r>
      <w:r w:rsidR="001F1922" w:rsidRPr="000C4767">
        <w:rPr>
          <w:rFonts w:ascii="Arial" w:eastAsia="Times New Roman" w:hAnsi="Arial" w:cs="Arial"/>
          <w:b/>
          <w:bCs/>
        </w:rPr>
        <w:t>«</w:t>
      </w:r>
      <w:r w:rsidR="00B54F6F" w:rsidRPr="000C4767">
        <w:rPr>
          <w:rFonts w:ascii="Arial" w:eastAsia="Times New Roman" w:hAnsi="Arial" w:cs="Arial"/>
          <w:b/>
          <w:bCs/>
        </w:rPr>
        <w:t xml:space="preserve">Отзыв согласия на обработку </w:t>
      </w:r>
      <w:r w:rsidR="00DB5691" w:rsidRPr="000C4767">
        <w:rPr>
          <w:rFonts w:ascii="Arial" w:eastAsia="Times New Roman" w:hAnsi="Arial" w:cs="Arial"/>
          <w:b/>
          <w:bCs/>
        </w:rPr>
        <w:t>персональных</w:t>
      </w:r>
      <w:r w:rsidR="00DB5691" w:rsidRPr="000A3053">
        <w:rPr>
          <w:rFonts w:ascii="Arial" w:eastAsia="Times New Roman" w:hAnsi="Arial" w:cs="Arial"/>
          <w:b/>
          <w:bCs/>
        </w:rPr>
        <w:t xml:space="preserve"> данных</w:t>
      </w:r>
      <w:r w:rsidR="001F1922" w:rsidRPr="000A3053">
        <w:rPr>
          <w:rFonts w:ascii="Arial" w:eastAsia="Times New Roman" w:hAnsi="Arial" w:cs="Arial"/>
          <w:b/>
          <w:bCs/>
        </w:rPr>
        <w:t>»</w:t>
      </w:r>
      <w:r w:rsidR="00F82CF8" w:rsidRPr="000A3053">
        <w:rPr>
          <w:rFonts w:ascii="Arial" w:eastAsia="Times New Roman" w:hAnsi="Arial" w:cs="Arial"/>
        </w:rPr>
        <w:t xml:space="preserve"> и соответствующим требованием, выраженным в свободной форме</w:t>
      </w:r>
      <w:r w:rsidR="00B54F6F" w:rsidRPr="000A3053">
        <w:rPr>
          <w:rFonts w:ascii="Arial" w:eastAsia="Times New Roman" w:hAnsi="Arial" w:cs="Arial"/>
        </w:rPr>
        <w:t xml:space="preserve">. Согласие </w:t>
      </w:r>
      <w:r w:rsidRPr="000A3053">
        <w:rPr>
          <w:rFonts w:ascii="Arial" w:eastAsia="Times New Roman" w:hAnsi="Arial" w:cs="Arial"/>
        </w:rPr>
        <w:t>Пользователя</w:t>
      </w:r>
      <w:r w:rsidR="00B54F6F" w:rsidRPr="000A3053">
        <w:rPr>
          <w:rFonts w:ascii="Arial" w:eastAsia="Times New Roman" w:hAnsi="Arial" w:cs="Arial"/>
        </w:rPr>
        <w:t xml:space="preserve"> на обработку </w:t>
      </w:r>
      <w:r w:rsidR="005523FC" w:rsidRPr="000A3053">
        <w:rPr>
          <w:rFonts w:ascii="Arial" w:eastAsia="Times New Roman" w:hAnsi="Arial" w:cs="Arial"/>
        </w:rPr>
        <w:t xml:space="preserve">ПДн </w:t>
      </w:r>
      <w:r w:rsidR="00B54F6F" w:rsidRPr="000A3053">
        <w:rPr>
          <w:rFonts w:ascii="Arial" w:eastAsia="Times New Roman" w:hAnsi="Arial" w:cs="Arial"/>
        </w:rPr>
        <w:t>прекращает свое действие с момента поступления Оператору отзыва согласия.</w:t>
      </w:r>
    </w:p>
    <w:p w14:paraId="20246927" w14:textId="6C908174" w:rsidR="00DE500B" w:rsidRPr="000A3053" w:rsidRDefault="00DE500B" w:rsidP="007C0FC5">
      <w:pPr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jc w:val="both"/>
        <w:rPr>
          <w:rFonts w:ascii="Arial" w:eastAsia="Times New Roman" w:hAnsi="Arial" w:cs="Arial"/>
        </w:rPr>
      </w:pPr>
      <w:r w:rsidRPr="000A3053">
        <w:rPr>
          <w:rFonts w:ascii="Arial" w:hAnsi="Arial" w:cs="Arial"/>
          <w:color w:val="000000"/>
          <w:shd w:val="clear" w:color="auto" w:fill="FFFFFF"/>
        </w:rPr>
        <w:t xml:space="preserve">В случае выявления неточных ПДн при обращении </w:t>
      </w:r>
      <w:r w:rsidR="003107A4" w:rsidRPr="000A3053">
        <w:rPr>
          <w:rFonts w:ascii="Arial" w:hAnsi="Arial" w:cs="Arial"/>
          <w:color w:val="000000"/>
          <w:shd w:val="clear" w:color="auto" w:fill="FFFFFF"/>
        </w:rPr>
        <w:t>Пользователя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 или его представителя либо по их запросу</w:t>
      </w:r>
      <w:r w:rsidR="00415F14" w:rsidRPr="000A3053">
        <w:rPr>
          <w:rFonts w:ascii="Arial" w:hAnsi="Arial" w:cs="Arial"/>
          <w:color w:val="000000"/>
          <w:shd w:val="clear" w:color="auto" w:fill="FFFFFF"/>
        </w:rPr>
        <w:t>,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15F14" w:rsidRPr="000A3053">
        <w:rPr>
          <w:rFonts w:ascii="Arial" w:hAnsi="Arial" w:cs="Arial"/>
        </w:rPr>
        <w:t xml:space="preserve">в виде электронного документа </w:t>
      </w:r>
      <w:r w:rsidR="00A24F08" w:rsidRPr="000A3053">
        <w:rPr>
          <w:rFonts w:ascii="Arial" w:hAnsi="Arial" w:cs="Arial"/>
        </w:rPr>
        <w:t xml:space="preserve">(письма) </w:t>
      </w:r>
      <w:r w:rsidR="00415F14" w:rsidRPr="000A3053">
        <w:rPr>
          <w:rFonts w:ascii="Arial" w:hAnsi="Arial" w:cs="Arial"/>
        </w:rPr>
        <w:t>на адрес электронной почты</w:t>
      </w:r>
      <w:r w:rsidR="00312D3A" w:rsidRPr="000A3053">
        <w:rPr>
          <w:rFonts w:ascii="Arial" w:hAnsi="Arial" w:cs="Arial"/>
        </w:rPr>
        <w:t xml:space="preserve">: </w:t>
      </w:r>
      <w:hyperlink r:id="rId13" w:history="1">
        <w:r w:rsidR="000C4767" w:rsidRPr="000C4767">
          <w:rPr>
            <w:rStyle w:val="Hyperlink"/>
            <w:rFonts w:ascii="Arial" w:hAnsi="Arial" w:cs="Arial"/>
          </w:rPr>
          <w:t>info@demshin.dev</w:t>
        </w:r>
      </w:hyperlink>
      <w:r w:rsidR="00506F71" w:rsidRPr="000A3053">
        <w:rPr>
          <w:rFonts w:ascii="Arial" w:hAnsi="Arial" w:cs="Arial"/>
        </w:rPr>
        <w:t xml:space="preserve"> </w:t>
      </w:r>
      <w:r w:rsidR="00415F14" w:rsidRPr="000A3053">
        <w:rPr>
          <w:rFonts w:ascii="Arial" w:hAnsi="Arial" w:cs="Arial"/>
        </w:rPr>
        <w:t>с</w:t>
      </w:r>
      <w:r w:rsidR="00415F14" w:rsidRPr="000A3053">
        <w:rPr>
          <w:rFonts w:ascii="Arial" w:eastAsia="Times New Roman" w:hAnsi="Arial" w:cs="Arial"/>
        </w:rPr>
        <w:t xml:space="preserve"> темой письма: </w:t>
      </w:r>
      <w:r w:rsidR="00415F14" w:rsidRPr="000A3053">
        <w:rPr>
          <w:rFonts w:ascii="Arial" w:eastAsia="Times New Roman" w:hAnsi="Arial" w:cs="Arial"/>
          <w:b/>
          <w:bCs/>
        </w:rPr>
        <w:t xml:space="preserve">«Актуализация персональных данных», 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или по запросу </w:t>
      </w:r>
      <w:r w:rsidR="00326964" w:rsidRPr="000A3053">
        <w:rPr>
          <w:rFonts w:ascii="Arial" w:hAnsi="Arial" w:cs="Arial"/>
          <w:color w:val="000000"/>
          <w:shd w:val="clear" w:color="auto" w:fill="FFFFFF"/>
        </w:rPr>
        <w:t>Роскомнадзора</w:t>
      </w:r>
      <w:r w:rsidR="00415F14" w:rsidRPr="000A3053">
        <w:rPr>
          <w:rFonts w:ascii="Arial" w:hAnsi="Arial" w:cs="Arial"/>
          <w:color w:val="000000"/>
          <w:shd w:val="clear" w:color="auto" w:fill="FFFFFF"/>
        </w:rPr>
        <w:t>,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 Оператор обязан осуществить блокирование ПДн, относящихся к этому </w:t>
      </w:r>
      <w:r w:rsidR="003107A4" w:rsidRPr="000A3053">
        <w:rPr>
          <w:rFonts w:ascii="Arial" w:hAnsi="Arial" w:cs="Arial"/>
          <w:color w:val="000000"/>
          <w:shd w:val="clear" w:color="auto" w:fill="FFFFFF"/>
        </w:rPr>
        <w:t>Пользователю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, или обеспечить их блокирование (если обработка ПДн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ПДн не нарушает права и законные интересы </w:t>
      </w:r>
      <w:r w:rsidR="003107A4" w:rsidRPr="000A3053">
        <w:rPr>
          <w:rFonts w:ascii="Arial" w:hAnsi="Arial" w:cs="Arial"/>
          <w:color w:val="000000"/>
          <w:shd w:val="clear" w:color="auto" w:fill="FFFFFF"/>
        </w:rPr>
        <w:t>Пользователя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 или третьих лиц.</w:t>
      </w:r>
    </w:p>
    <w:p w14:paraId="2FE2BBE2" w14:textId="48A43FCD" w:rsidR="00DE500B" w:rsidRPr="000A3053" w:rsidRDefault="00DE500B" w:rsidP="00F35833">
      <w:pPr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jc w:val="both"/>
        <w:rPr>
          <w:rFonts w:ascii="Arial" w:eastAsia="Times New Roman" w:hAnsi="Arial" w:cs="Arial"/>
        </w:rPr>
      </w:pPr>
      <w:r w:rsidRPr="000A3053">
        <w:rPr>
          <w:rFonts w:ascii="Arial" w:hAnsi="Arial" w:cs="Arial"/>
          <w:color w:val="000000"/>
          <w:shd w:val="clear" w:color="auto" w:fill="FFFFFF"/>
        </w:rPr>
        <w:t xml:space="preserve">В случае подтверждения факта неточности ПДн Оператор на основании сведений, представленных </w:t>
      </w:r>
      <w:r w:rsidR="00233FDB" w:rsidRPr="000A3053">
        <w:rPr>
          <w:rFonts w:ascii="Arial" w:hAnsi="Arial" w:cs="Arial"/>
          <w:color w:val="000000"/>
          <w:shd w:val="clear" w:color="auto" w:fill="FFFFFF"/>
        </w:rPr>
        <w:t>Пользователем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 или его представителем либо </w:t>
      </w:r>
      <w:r w:rsidR="005F63B6" w:rsidRPr="000A3053">
        <w:rPr>
          <w:rFonts w:ascii="Arial" w:hAnsi="Arial" w:cs="Arial"/>
          <w:color w:val="000000"/>
          <w:shd w:val="clear" w:color="auto" w:fill="FFFFFF"/>
        </w:rPr>
        <w:t>Роскомнадзором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, или иных необходимых документов обязан уточнить ПДн либо обеспечить их уточнение (если обработка ПДн осуществляется другим лицом, действующим по поручению Оператора) в течение 7 (семи) рабочих дней со дня представления таких сведений </w:t>
      </w:r>
      <w:r w:rsidR="00F9571A" w:rsidRPr="000A3053">
        <w:rPr>
          <w:rFonts w:ascii="Arial" w:hAnsi="Arial" w:cs="Arial"/>
          <w:color w:val="000000"/>
          <w:shd w:val="clear" w:color="auto" w:fill="FFFFFF"/>
        </w:rPr>
        <w:t>Пользователем</w:t>
      </w:r>
      <w:r w:rsidR="00C07FF1" w:rsidRPr="000A3053">
        <w:rPr>
          <w:rFonts w:ascii="Arial" w:hAnsi="Arial" w:cs="Arial"/>
          <w:color w:val="000000"/>
          <w:shd w:val="clear" w:color="auto" w:fill="FFFFFF"/>
        </w:rPr>
        <w:t xml:space="preserve"> или его представителем, </w:t>
      </w:r>
      <w:r w:rsidRPr="000A3053">
        <w:rPr>
          <w:rFonts w:ascii="Arial" w:hAnsi="Arial" w:cs="Arial"/>
          <w:color w:val="000000"/>
          <w:shd w:val="clear" w:color="auto" w:fill="FFFFFF"/>
        </w:rPr>
        <w:t>и снять блокирование ПДн.</w:t>
      </w:r>
    </w:p>
    <w:p w14:paraId="284EA837" w14:textId="77925907" w:rsidR="00DE500B" w:rsidRPr="000A3053" w:rsidRDefault="00DE500B" w:rsidP="00F35833">
      <w:pPr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В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 случае выявления неправомерной обработки ПДн при обращении </w:t>
      </w:r>
      <w:r w:rsidR="00F9571A" w:rsidRPr="000A3053">
        <w:rPr>
          <w:rFonts w:ascii="Arial" w:hAnsi="Arial" w:cs="Arial"/>
          <w:color w:val="000000"/>
          <w:shd w:val="clear" w:color="auto" w:fill="FFFFFF"/>
        </w:rPr>
        <w:t>Пользователя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 или его представителя либо по запросу </w:t>
      </w:r>
      <w:r w:rsidR="00F9571A" w:rsidRPr="000A3053">
        <w:rPr>
          <w:rFonts w:ascii="Arial" w:hAnsi="Arial" w:cs="Arial"/>
          <w:color w:val="000000"/>
          <w:shd w:val="clear" w:color="auto" w:fill="FFFFFF"/>
        </w:rPr>
        <w:t>Пользователя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 или его представителя либо </w:t>
      </w:r>
      <w:r w:rsidR="006A4731" w:rsidRPr="000A3053">
        <w:rPr>
          <w:rFonts w:ascii="Arial" w:hAnsi="Arial" w:cs="Arial"/>
          <w:color w:val="000000"/>
          <w:shd w:val="clear" w:color="auto" w:fill="FFFFFF"/>
        </w:rPr>
        <w:t>Роскомнадзора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 Оператор обязан осуществить блокирование неправомерно обрабатываемых ПДн, относящихся к этому </w:t>
      </w:r>
      <w:r w:rsidR="00F9571A" w:rsidRPr="000A3053">
        <w:rPr>
          <w:rFonts w:ascii="Arial" w:hAnsi="Arial" w:cs="Arial"/>
          <w:color w:val="000000"/>
          <w:shd w:val="clear" w:color="auto" w:fill="FFFFFF"/>
        </w:rPr>
        <w:t>Пользователю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, или обеспечить их блокирование (если обработка ПДн осуществляется другим лицом, действующим по поручению Оператора) с момента такого обращения или получения указанного запроса на период проверки. </w:t>
      </w:r>
    </w:p>
    <w:p w14:paraId="745EAD5C" w14:textId="27C9B8CF" w:rsidR="00B513E6" w:rsidRPr="000A3053" w:rsidRDefault="00DE500B" w:rsidP="00F35833">
      <w:pPr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jc w:val="both"/>
        <w:rPr>
          <w:rFonts w:ascii="Arial" w:eastAsia="Times New Roman" w:hAnsi="Arial" w:cs="Arial"/>
        </w:rPr>
      </w:pPr>
      <w:r w:rsidRPr="000A3053">
        <w:rPr>
          <w:rFonts w:ascii="Arial" w:hAnsi="Arial" w:cs="Arial"/>
          <w:color w:val="000000"/>
          <w:shd w:val="clear" w:color="auto" w:fill="FFFFFF"/>
        </w:rPr>
        <w:lastRenderedPageBreak/>
        <w:t xml:space="preserve">В случае выявления неправомерной обработки ПДн, осуществляемой Оператором или лицом, действующим по поручению Оператора, Оператор в срок, не превышающий 3 (трех) рабочих дней с даты этого выявления, обязан прекратить неправомерную обработку ПДн или обеспечить прекращение неправомерной обработки ПДн лицом, действующим по поручению Оператора. В случае, если обеспечить правомерность обработки ПДн невозможно, Оператор в срок, не превышающий 10 (десяти) рабочих дней с даты выявления неправомерной обработки ПДн, обязан уничтожить такие персональные данные или обеспечить их уничтожение. Об устранении допущенных нарушений или об уничтожении ПДн Оператор обязан уведомить </w:t>
      </w:r>
      <w:r w:rsidR="00F9571A" w:rsidRPr="000A3053">
        <w:rPr>
          <w:rFonts w:ascii="Arial" w:hAnsi="Arial" w:cs="Arial"/>
          <w:color w:val="000000"/>
          <w:shd w:val="clear" w:color="auto" w:fill="FFFFFF"/>
        </w:rPr>
        <w:t xml:space="preserve">Пользователя 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или его представителя, а в случае, если обращение </w:t>
      </w:r>
      <w:r w:rsidR="00F9571A" w:rsidRPr="000A3053">
        <w:rPr>
          <w:rFonts w:ascii="Arial" w:hAnsi="Arial" w:cs="Arial"/>
          <w:color w:val="000000"/>
          <w:shd w:val="clear" w:color="auto" w:fill="FFFFFF"/>
        </w:rPr>
        <w:t xml:space="preserve">Пользователя 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или его представителя либо запрос </w:t>
      </w:r>
      <w:r w:rsidR="005F63B6" w:rsidRPr="000A3053">
        <w:rPr>
          <w:rFonts w:ascii="Arial" w:hAnsi="Arial" w:cs="Arial"/>
          <w:color w:val="000000"/>
          <w:shd w:val="clear" w:color="auto" w:fill="FFFFFF"/>
        </w:rPr>
        <w:t xml:space="preserve">Роскомнадзора 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были направлены </w:t>
      </w:r>
      <w:r w:rsidR="005F63B6" w:rsidRPr="000A3053">
        <w:rPr>
          <w:rFonts w:ascii="Arial" w:hAnsi="Arial" w:cs="Arial"/>
          <w:color w:val="000000"/>
          <w:shd w:val="clear" w:color="auto" w:fill="FFFFFF"/>
        </w:rPr>
        <w:t>Роскомнадзором</w:t>
      </w:r>
      <w:r w:rsidRPr="000A3053">
        <w:rPr>
          <w:rFonts w:ascii="Arial" w:hAnsi="Arial" w:cs="Arial"/>
          <w:color w:val="000000"/>
          <w:shd w:val="clear" w:color="auto" w:fill="FFFFFF"/>
        </w:rPr>
        <w:t>, также указанный орган.</w:t>
      </w:r>
    </w:p>
    <w:p w14:paraId="2ED719E8" w14:textId="5FD31E5A" w:rsidR="00DE500B" w:rsidRPr="000A3053" w:rsidRDefault="00B513E6" w:rsidP="00F35833">
      <w:pPr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jc w:val="both"/>
        <w:rPr>
          <w:rFonts w:ascii="Arial" w:eastAsia="Times New Roman" w:hAnsi="Arial" w:cs="Arial"/>
        </w:rPr>
      </w:pPr>
      <w:r w:rsidRPr="000A3053">
        <w:rPr>
          <w:rFonts w:ascii="Arial" w:hAnsi="Arial" w:cs="Arial"/>
          <w:color w:val="000000"/>
          <w:shd w:val="clear" w:color="auto" w:fill="FFFFFF"/>
        </w:rPr>
        <w:t xml:space="preserve">В случае установления факта неправомерной или случайной передачи (предоставления, распространения, доступа) ПДн, повлекшей нарушение прав </w:t>
      </w:r>
      <w:r w:rsidR="00F9571A" w:rsidRPr="000A3053">
        <w:rPr>
          <w:rFonts w:ascii="Arial" w:hAnsi="Arial" w:cs="Arial"/>
          <w:color w:val="000000"/>
          <w:shd w:val="clear" w:color="auto" w:fill="FFFFFF"/>
        </w:rPr>
        <w:t>Пользователя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, Оператор обязан с момента выявления такого инцидента Оператором, </w:t>
      </w:r>
      <w:r w:rsidR="006A4731" w:rsidRPr="000A3053">
        <w:rPr>
          <w:rFonts w:ascii="Arial" w:hAnsi="Arial" w:cs="Arial"/>
          <w:color w:val="000000"/>
          <w:shd w:val="clear" w:color="auto" w:fill="FFFFFF"/>
        </w:rPr>
        <w:t xml:space="preserve">Роскомнадзором 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или иным заинтересованным лицом уведомить </w:t>
      </w:r>
      <w:r w:rsidR="006A4731" w:rsidRPr="000A3053">
        <w:rPr>
          <w:rFonts w:ascii="Arial" w:hAnsi="Arial" w:cs="Arial"/>
          <w:color w:val="000000"/>
          <w:shd w:val="clear" w:color="auto" w:fill="FFFFFF"/>
        </w:rPr>
        <w:t>Роскомнадзор</w:t>
      </w:r>
      <w:r w:rsidRPr="000A3053">
        <w:rPr>
          <w:rFonts w:ascii="Arial" w:hAnsi="Arial" w:cs="Arial"/>
          <w:color w:val="000000"/>
          <w:shd w:val="clear" w:color="auto" w:fill="FFFFFF"/>
        </w:rPr>
        <w:t>:</w:t>
      </w:r>
    </w:p>
    <w:p w14:paraId="44EAC34F" w14:textId="0DC4D464" w:rsidR="00DE500B" w:rsidRPr="000A3053" w:rsidRDefault="00DE500B" w:rsidP="00F35833">
      <w:pPr>
        <w:numPr>
          <w:ilvl w:val="2"/>
          <w:numId w:val="3"/>
        </w:numPr>
        <w:shd w:val="clear" w:color="auto" w:fill="FEFEFE"/>
        <w:spacing w:after="0" w:line="340" w:lineRule="exact"/>
        <w:ind w:left="0" w:firstLine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В течение 24 (двадцати четырех) часов о произошедшем инциденте, о предполагаемых причинах, повлекших нарушение прав </w:t>
      </w:r>
      <w:r w:rsidR="00F9571A" w:rsidRPr="000A3053">
        <w:rPr>
          <w:rFonts w:ascii="Arial" w:hAnsi="Arial" w:cs="Arial"/>
          <w:color w:val="000000"/>
          <w:shd w:val="clear" w:color="auto" w:fill="FFFFFF"/>
        </w:rPr>
        <w:t>Пользователя</w:t>
      </w:r>
      <w:r w:rsidRPr="000A3053">
        <w:rPr>
          <w:rFonts w:ascii="Arial" w:eastAsia="Times New Roman" w:hAnsi="Arial" w:cs="Arial"/>
        </w:rPr>
        <w:t xml:space="preserve">, и предполагаемом вреде, нанесенном правам </w:t>
      </w:r>
      <w:r w:rsidR="00F9571A" w:rsidRPr="000A3053">
        <w:rPr>
          <w:rFonts w:ascii="Arial" w:hAnsi="Arial" w:cs="Arial"/>
          <w:color w:val="000000"/>
          <w:shd w:val="clear" w:color="auto" w:fill="FFFFFF"/>
        </w:rPr>
        <w:t>Пользователя</w:t>
      </w:r>
      <w:r w:rsidRPr="000A3053">
        <w:rPr>
          <w:rFonts w:ascii="Arial" w:eastAsia="Times New Roman" w:hAnsi="Arial" w:cs="Arial"/>
        </w:rPr>
        <w:t>, о принятых мерах по устранению последствий соответствующего инцидента, а также предостав</w:t>
      </w:r>
      <w:r w:rsidR="00B513E6" w:rsidRPr="000A3053">
        <w:rPr>
          <w:rFonts w:ascii="Arial" w:eastAsia="Times New Roman" w:hAnsi="Arial" w:cs="Arial"/>
        </w:rPr>
        <w:t>ить</w:t>
      </w:r>
      <w:r w:rsidRPr="000A3053">
        <w:rPr>
          <w:rFonts w:ascii="Arial" w:eastAsia="Times New Roman" w:hAnsi="Arial" w:cs="Arial"/>
        </w:rPr>
        <w:t xml:space="preserve"> сведения о лице, уполномоченном Оператором на взаимодействие с </w:t>
      </w:r>
      <w:r w:rsidR="006A4731" w:rsidRPr="000A3053">
        <w:rPr>
          <w:rFonts w:ascii="Arial" w:hAnsi="Arial" w:cs="Arial"/>
          <w:color w:val="000000"/>
          <w:shd w:val="clear" w:color="auto" w:fill="FFFFFF"/>
        </w:rPr>
        <w:t xml:space="preserve">Роскомнадзором </w:t>
      </w:r>
      <w:r w:rsidRPr="000A3053">
        <w:rPr>
          <w:rFonts w:ascii="Arial" w:eastAsia="Times New Roman" w:hAnsi="Arial" w:cs="Arial"/>
        </w:rPr>
        <w:t xml:space="preserve">по вопросам, связанным с выявленным инцидентом; </w:t>
      </w:r>
    </w:p>
    <w:p w14:paraId="7D5388CF" w14:textId="0BF18519" w:rsidR="00DE500B" w:rsidRPr="000A3053" w:rsidRDefault="00DE500B" w:rsidP="00F35833">
      <w:pPr>
        <w:numPr>
          <w:ilvl w:val="2"/>
          <w:numId w:val="3"/>
        </w:numPr>
        <w:shd w:val="clear" w:color="auto" w:fill="FEFEFE"/>
        <w:spacing w:after="0" w:line="340" w:lineRule="exact"/>
        <w:ind w:left="0" w:firstLine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В течение 72 (семидесяти двух) часов </w:t>
      </w:r>
      <w:r w:rsidR="00B513E6" w:rsidRPr="000A3053">
        <w:rPr>
          <w:rFonts w:ascii="Arial" w:eastAsia="Times New Roman" w:hAnsi="Arial" w:cs="Arial"/>
        </w:rPr>
        <w:t xml:space="preserve">предоставить сведения </w:t>
      </w:r>
      <w:r w:rsidRPr="000A3053">
        <w:rPr>
          <w:rFonts w:ascii="Arial" w:eastAsia="Times New Roman" w:hAnsi="Arial" w:cs="Arial"/>
        </w:rPr>
        <w:t>о результатах внутреннего расследования выявленного инцидента, а также сведения о лицах, действия которых стали причиной выявленного инцидента (при наличии).</w:t>
      </w:r>
    </w:p>
    <w:p w14:paraId="6CD68C03" w14:textId="4E6222C0" w:rsidR="005E62A0" w:rsidRPr="000A3053" w:rsidRDefault="00324DAF" w:rsidP="00F35833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hAnsi="Arial" w:cs="Arial"/>
          <w:color w:val="000000"/>
          <w:shd w:val="clear" w:color="auto" w:fill="FFFFFF"/>
        </w:rPr>
        <w:t xml:space="preserve">В случае достижения цели обработки ПДн Оператор обязан прекратить обработку ПДн или обеспечить ее прекращение (если обработка ПДн осуществляется другим лицом, действующим по поручению Оператора) и уничтожить ПДн или обеспечить их уничтожение (если обработка ПДн осуществляется другим лицом, действующим по поручению Оператора) в срок, не превышающий 30 (тридцати) календарных дней с даты достижения цели обработки ПДн, если иное не предусмотрено договором, стороной которого, выгодоприобретателем или поручителем по которому является </w:t>
      </w:r>
      <w:r w:rsidR="00F9571A" w:rsidRPr="000A3053">
        <w:rPr>
          <w:rFonts w:ascii="Arial" w:hAnsi="Arial" w:cs="Arial"/>
          <w:color w:val="000000"/>
          <w:shd w:val="clear" w:color="auto" w:fill="FFFFFF"/>
        </w:rPr>
        <w:t>Пользователь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, иным соглашением между Оператором и </w:t>
      </w:r>
      <w:r w:rsidR="008B77CD" w:rsidRPr="000A3053">
        <w:rPr>
          <w:rFonts w:ascii="Arial" w:hAnsi="Arial" w:cs="Arial"/>
          <w:color w:val="000000"/>
          <w:shd w:val="clear" w:color="auto" w:fill="FFFFFF"/>
        </w:rPr>
        <w:t xml:space="preserve">Пользователем 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либо если Оператор не вправе осуществлять обработку ПДн без согласия </w:t>
      </w:r>
      <w:r w:rsidR="008B77CD" w:rsidRPr="000A3053">
        <w:rPr>
          <w:rFonts w:ascii="Arial" w:hAnsi="Arial" w:cs="Arial"/>
          <w:color w:val="000000"/>
          <w:shd w:val="clear" w:color="auto" w:fill="FFFFFF"/>
        </w:rPr>
        <w:t xml:space="preserve">Пользователя 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на основаниях, предусмотренных </w:t>
      </w:r>
      <w:r w:rsidR="002862A1" w:rsidRPr="000A3053">
        <w:rPr>
          <w:rFonts w:ascii="Arial" w:eastAsia="Times New Roman" w:hAnsi="Arial" w:cs="Arial"/>
        </w:rPr>
        <w:t xml:space="preserve">Федеральным законом от 27.07.2006 №152-ФЗ «О персональных данных» </w:t>
      </w:r>
      <w:r w:rsidRPr="000A3053">
        <w:rPr>
          <w:rFonts w:ascii="Arial" w:hAnsi="Arial" w:cs="Arial"/>
          <w:color w:val="000000"/>
          <w:shd w:val="clear" w:color="auto" w:fill="FFFFFF"/>
        </w:rPr>
        <w:t>или другими федеральными законами.</w:t>
      </w:r>
    </w:p>
    <w:p w14:paraId="1A53836C" w14:textId="03ACBF80" w:rsidR="00E233DB" w:rsidRPr="000A3053" w:rsidRDefault="005E62A0" w:rsidP="00F35833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hAnsi="Arial" w:cs="Arial"/>
          <w:color w:val="000000"/>
          <w:shd w:val="clear" w:color="auto" w:fill="FFFFFF"/>
        </w:rPr>
        <w:t xml:space="preserve">В случае отзыва </w:t>
      </w:r>
      <w:r w:rsidR="008B77CD" w:rsidRPr="000A3053">
        <w:rPr>
          <w:rFonts w:ascii="Arial" w:hAnsi="Arial" w:cs="Arial"/>
          <w:color w:val="000000"/>
          <w:shd w:val="clear" w:color="auto" w:fill="FFFFFF"/>
        </w:rPr>
        <w:t xml:space="preserve">Пользователем 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согласия на обработку его ПДн Оператор обязан прекратить их обработку или обеспечить прекращение такой обработки (если обработка ПДн осуществляется другим лицом, действующим по поручению </w:t>
      </w:r>
      <w:r w:rsidR="003F0276" w:rsidRPr="000A3053">
        <w:rPr>
          <w:rFonts w:ascii="Arial" w:hAnsi="Arial" w:cs="Arial"/>
          <w:color w:val="000000"/>
          <w:shd w:val="clear" w:color="auto" w:fill="FFFFFF"/>
        </w:rPr>
        <w:t>О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ператора) и в случае, если сохранение </w:t>
      </w:r>
      <w:r w:rsidR="003F0276" w:rsidRPr="000A3053">
        <w:rPr>
          <w:rFonts w:ascii="Arial" w:hAnsi="Arial" w:cs="Arial"/>
          <w:color w:val="000000"/>
          <w:shd w:val="clear" w:color="auto" w:fill="FFFFFF"/>
        </w:rPr>
        <w:t>ПДн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 более не требуется для целей обработки </w:t>
      </w:r>
      <w:r w:rsidR="003F0276" w:rsidRPr="000A3053">
        <w:rPr>
          <w:rFonts w:ascii="Arial" w:hAnsi="Arial" w:cs="Arial"/>
          <w:color w:val="000000"/>
          <w:shd w:val="clear" w:color="auto" w:fill="FFFFFF"/>
        </w:rPr>
        <w:t>ПДн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, уничтожить </w:t>
      </w:r>
      <w:r w:rsidR="003F0276" w:rsidRPr="000A3053">
        <w:rPr>
          <w:rFonts w:ascii="Arial" w:hAnsi="Arial" w:cs="Arial"/>
          <w:color w:val="000000"/>
          <w:shd w:val="clear" w:color="auto" w:fill="FFFFFF"/>
        </w:rPr>
        <w:t>ПДн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 или обеспечить их уничтожение (если обработка </w:t>
      </w:r>
      <w:r w:rsidR="003F0276" w:rsidRPr="000A3053">
        <w:rPr>
          <w:rFonts w:ascii="Arial" w:hAnsi="Arial" w:cs="Arial"/>
          <w:color w:val="000000"/>
          <w:shd w:val="clear" w:color="auto" w:fill="FFFFFF"/>
        </w:rPr>
        <w:t xml:space="preserve">ПДн 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осуществляется другим лицом, действующим по поручению </w:t>
      </w:r>
      <w:r w:rsidR="003F0276" w:rsidRPr="000A3053">
        <w:rPr>
          <w:rFonts w:ascii="Arial" w:hAnsi="Arial" w:cs="Arial"/>
          <w:color w:val="000000"/>
          <w:shd w:val="clear" w:color="auto" w:fill="FFFFFF"/>
        </w:rPr>
        <w:t>О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ператора) в срок, не превышающий </w:t>
      </w:r>
      <w:r w:rsidR="003F0276" w:rsidRPr="000A3053">
        <w:rPr>
          <w:rFonts w:ascii="Arial" w:hAnsi="Arial" w:cs="Arial"/>
          <w:color w:val="000000"/>
          <w:shd w:val="clear" w:color="auto" w:fill="FFFFFF"/>
        </w:rPr>
        <w:t>30 (</w:t>
      </w:r>
      <w:r w:rsidRPr="000A3053">
        <w:rPr>
          <w:rFonts w:ascii="Arial" w:hAnsi="Arial" w:cs="Arial"/>
          <w:color w:val="000000"/>
          <w:shd w:val="clear" w:color="auto" w:fill="FFFFFF"/>
        </w:rPr>
        <w:t>тридцати</w:t>
      </w:r>
      <w:r w:rsidR="003F0276" w:rsidRPr="000A3053">
        <w:rPr>
          <w:rFonts w:ascii="Arial" w:hAnsi="Arial" w:cs="Arial"/>
          <w:color w:val="000000"/>
          <w:shd w:val="clear" w:color="auto" w:fill="FFFFFF"/>
        </w:rPr>
        <w:t>) календарных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</w:t>
      </w:r>
      <w:r w:rsidR="008B77CD" w:rsidRPr="000A3053">
        <w:rPr>
          <w:rFonts w:ascii="Arial" w:hAnsi="Arial" w:cs="Arial"/>
          <w:color w:val="000000"/>
          <w:shd w:val="clear" w:color="auto" w:fill="FFFFFF"/>
        </w:rPr>
        <w:lastRenderedPageBreak/>
        <w:t>Пользователь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, иным соглашением между </w:t>
      </w:r>
      <w:r w:rsidR="003F0276" w:rsidRPr="000A3053">
        <w:rPr>
          <w:rFonts w:ascii="Arial" w:hAnsi="Arial" w:cs="Arial"/>
          <w:color w:val="000000"/>
          <w:shd w:val="clear" w:color="auto" w:fill="FFFFFF"/>
        </w:rPr>
        <w:t>О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ператором и </w:t>
      </w:r>
      <w:r w:rsidR="007D4F5C" w:rsidRPr="000A3053">
        <w:rPr>
          <w:rFonts w:ascii="Arial" w:hAnsi="Arial" w:cs="Arial"/>
          <w:color w:val="000000"/>
          <w:shd w:val="clear" w:color="auto" w:fill="FFFFFF"/>
        </w:rPr>
        <w:t xml:space="preserve">Пользователем 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либо если </w:t>
      </w:r>
      <w:r w:rsidR="003F0276" w:rsidRPr="000A3053">
        <w:rPr>
          <w:rFonts w:ascii="Arial" w:hAnsi="Arial" w:cs="Arial"/>
          <w:color w:val="000000"/>
          <w:shd w:val="clear" w:color="auto" w:fill="FFFFFF"/>
        </w:rPr>
        <w:t>О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ператор не вправе осуществлять обработку </w:t>
      </w:r>
      <w:r w:rsidR="003F0276" w:rsidRPr="000A3053">
        <w:rPr>
          <w:rFonts w:ascii="Arial" w:hAnsi="Arial" w:cs="Arial"/>
          <w:color w:val="000000"/>
          <w:shd w:val="clear" w:color="auto" w:fill="FFFFFF"/>
        </w:rPr>
        <w:t xml:space="preserve">ПДн 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без согласия </w:t>
      </w:r>
      <w:r w:rsidR="007D4F5C" w:rsidRPr="000A3053">
        <w:rPr>
          <w:rFonts w:ascii="Arial" w:hAnsi="Arial" w:cs="Arial"/>
          <w:color w:val="000000"/>
          <w:shd w:val="clear" w:color="auto" w:fill="FFFFFF"/>
        </w:rPr>
        <w:t xml:space="preserve">Пользователя </w:t>
      </w:r>
      <w:r w:rsidRPr="000A3053">
        <w:rPr>
          <w:rFonts w:ascii="Arial" w:hAnsi="Arial" w:cs="Arial"/>
          <w:color w:val="000000"/>
          <w:shd w:val="clear" w:color="auto" w:fill="FFFFFF"/>
        </w:rPr>
        <w:t xml:space="preserve">на основаниях, предусмотренных </w:t>
      </w:r>
      <w:r w:rsidR="003F0276" w:rsidRPr="000A3053">
        <w:rPr>
          <w:rFonts w:ascii="Arial" w:eastAsia="Times New Roman" w:hAnsi="Arial" w:cs="Arial"/>
        </w:rPr>
        <w:t xml:space="preserve">Федеральным законом от 27.07.2006 №152-ФЗ «О персональных данных» </w:t>
      </w:r>
      <w:r w:rsidRPr="000A3053">
        <w:rPr>
          <w:rFonts w:ascii="Arial" w:hAnsi="Arial" w:cs="Arial"/>
          <w:color w:val="000000"/>
          <w:shd w:val="clear" w:color="auto" w:fill="FFFFFF"/>
        </w:rPr>
        <w:t>или другими федеральными законами.</w:t>
      </w:r>
    </w:p>
    <w:p w14:paraId="4CFB1432" w14:textId="35F16D6D" w:rsidR="00AB70EF" w:rsidRPr="000A3053" w:rsidRDefault="00E233DB" w:rsidP="00F35833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hAnsi="Arial" w:cs="Arial"/>
          <w:shd w:val="clear" w:color="auto" w:fill="FFFFFF"/>
        </w:rPr>
        <w:t xml:space="preserve">В случае обращения </w:t>
      </w:r>
      <w:r w:rsidR="007D4F5C" w:rsidRPr="000A3053">
        <w:rPr>
          <w:rFonts w:ascii="Arial" w:hAnsi="Arial" w:cs="Arial"/>
          <w:color w:val="000000"/>
          <w:shd w:val="clear" w:color="auto" w:fill="FFFFFF"/>
        </w:rPr>
        <w:t xml:space="preserve">Пользователя </w:t>
      </w:r>
      <w:r w:rsidRPr="000A3053">
        <w:rPr>
          <w:rFonts w:ascii="Arial" w:hAnsi="Arial" w:cs="Arial"/>
          <w:shd w:val="clear" w:color="auto" w:fill="FFFFFF"/>
        </w:rPr>
        <w:t>к Оператору с требованием о прекращении обработки ПДн Оператор обязан в срок, не превышающий 10 (десяти)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ПДн), за исключением случаев, предусмотренных </w:t>
      </w:r>
      <w:hyperlink r:id="rId14" w:anchor="dst100260" w:history="1">
        <w:r w:rsidR="00633810" w:rsidRPr="000A3053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 xml:space="preserve">п. </w:t>
        </w:r>
        <w:r w:rsidRPr="000A3053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2</w:t>
        </w:r>
      </w:hyperlink>
      <w:r w:rsidRPr="000A3053">
        <w:rPr>
          <w:rFonts w:ascii="Arial" w:hAnsi="Arial" w:cs="Arial"/>
          <w:shd w:val="clear" w:color="auto" w:fill="FFFFFF"/>
        </w:rPr>
        <w:t> - </w:t>
      </w:r>
      <w:hyperlink r:id="rId15" w:anchor="dst100269" w:history="1">
        <w:r w:rsidRPr="000A3053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11 ч. 1 ст. 6</w:t>
        </w:r>
      </w:hyperlink>
      <w:r w:rsidRPr="000A3053">
        <w:rPr>
          <w:rFonts w:ascii="Arial" w:hAnsi="Arial" w:cs="Arial"/>
          <w:shd w:val="clear" w:color="auto" w:fill="FFFFFF"/>
        </w:rPr>
        <w:t>, </w:t>
      </w:r>
      <w:hyperlink r:id="rId16" w:anchor="dst100082" w:history="1">
        <w:r w:rsidRPr="000A3053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ч. 2 ст. 10</w:t>
        </w:r>
      </w:hyperlink>
      <w:r w:rsidRPr="000A3053">
        <w:rPr>
          <w:rFonts w:ascii="Arial" w:hAnsi="Arial" w:cs="Arial"/>
          <w:shd w:val="clear" w:color="auto" w:fill="FFFFFF"/>
        </w:rPr>
        <w:t> и </w:t>
      </w:r>
      <w:hyperlink r:id="rId17" w:anchor="dst27" w:history="1">
        <w:r w:rsidRPr="000A3053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ч. 2 ст. 11</w:t>
        </w:r>
      </w:hyperlink>
      <w:r w:rsidRPr="000A3053">
        <w:rPr>
          <w:rFonts w:ascii="Arial" w:hAnsi="Arial" w:cs="Arial"/>
          <w:shd w:val="clear" w:color="auto" w:fill="FFFFFF"/>
        </w:rPr>
        <w:t> </w:t>
      </w:r>
      <w:r w:rsidRPr="000A3053">
        <w:rPr>
          <w:rFonts w:ascii="Arial" w:eastAsia="Times New Roman" w:hAnsi="Arial" w:cs="Arial"/>
        </w:rPr>
        <w:t>Федерального закона от 27.07.2006 №152-ФЗ «О персональных данных»</w:t>
      </w:r>
      <w:r w:rsidRPr="000A3053">
        <w:rPr>
          <w:rFonts w:ascii="Arial" w:hAnsi="Arial" w:cs="Arial"/>
          <w:shd w:val="clear" w:color="auto" w:fill="FFFFFF"/>
        </w:rPr>
        <w:t xml:space="preserve">. Указанный срок может быть продлен, но не более чем на 5 (пять) рабочих дней в случае направления Оператором в адрес </w:t>
      </w:r>
      <w:r w:rsidR="007D4F5C" w:rsidRPr="000A3053">
        <w:rPr>
          <w:rFonts w:ascii="Arial" w:hAnsi="Arial" w:cs="Arial"/>
          <w:color w:val="000000"/>
          <w:shd w:val="clear" w:color="auto" w:fill="FFFFFF"/>
        </w:rPr>
        <w:t xml:space="preserve">Пользователя </w:t>
      </w:r>
      <w:r w:rsidRPr="000A3053">
        <w:rPr>
          <w:rFonts w:ascii="Arial" w:hAnsi="Arial" w:cs="Arial"/>
          <w:shd w:val="clear" w:color="auto" w:fill="FFFFFF"/>
        </w:rPr>
        <w:t>мотивированного уведомления с указанием причин продления срока предоставления запрашиваемой информации.</w:t>
      </w:r>
    </w:p>
    <w:p w14:paraId="2838D6B3" w14:textId="1722AA81" w:rsidR="00E233DB" w:rsidRPr="000A3053" w:rsidRDefault="00AB70EF" w:rsidP="00F35833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hAnsi="Arial" w:cs="Arial"/>
          <w:shd w:val="clear" w:color="auto" w:fill="FFFFFF"/>
        </w:rPr>
        <w:t>В случае отсутствия возможности уничтожения ПДн в течение установленного федеральным законом срока, Оператор осуществляет блокирование таких ПДн или обеспечивает их блокирование (если обработка ПДн осуществляется другим лицом, действующим по поручению Оператора) и обеспечивает уничтожение ПДн в срок не более чем 6 (шесть) месяцев, если иной срок не установлен федеральными законами.</w:t>
      </w:r>
    </w:p>
    <w:p w14:paraId="0AADE63E" w14:textId="6B24F010" w:rsidR="0043641D" w:rsidRPr="000A3053" w:rsidRDefault="00B4383E" w:rsidP="00055A99">
      <w:pPr>
        <w:pStyle w:val="ListParagraph"/>
        <w:numPr>
          <w:ilvl w:val="1"/>
          <w:numId w:val="3"/>
        </w:numPr>
        <w:shd w:val="clear" w:color="auto" w:fill="FEFEFE"/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Программное уничтожение ПДн: используется сертифицированное ПО для многократного затирания данных на жестких дисках и других электронных носителях; производится обнуление или перезапись информации до состояния, исключающего восстановление.</w:t>
      </w:r>
      <w:r w:rsidR="00B658B3" w:rsidRPr="000A3053">
        <w:rPr>
          <w:rFonts w:ascii="Arial" w:eastAsia="Times New Roman" w:hAnsi="Arial" w:cs="Arial"/>
        </w:rPr>
        <w:t xml:space="preserve"> </w:t>
      </w:r>
      <w:r w:rsidR="00776E31" w:rsidRPr="000A3053">
        <w:rPr>
          <w:rFonts w:ascii="Arial" w:hAnsi="Arial" w:cs="Arial"/>
        </w:rPr>
        <w:t xml:space="preserve">В связи с тем, что обработка ПДн осуществляется </w:t>
      </w:r>
      <w:r w:rsidR="00A65074" w:rsidRPr="000A3053">
        <w:rPr>
          <w:rFonts w:ascii="Arial" w:hAnsi="Arial" w:cs="Arial"/>
        </w:rPr>
        <w:t>О</w:t>
      </w:r>
      <w:r w:rsidR="00776E31" w:rsidRPr="000A3053">
        <w:rPr>
          <w:rFonts w:ascii="Arial" w:hAnsi="Arial" w:cs="Arial"/>
        </w:rPr>
        <w:t>ператором с использованием средств автоматизации, документ</w:t>
      </w:r>
      <w:r w:rsidR="00B658B3" w:rsidRPr="000A3053">
        <w:rPr>
          <w:rFonts w:ascii="Arial" w:hAnsi="Arial" w:cs="Arial"/>
        </w:rPr>
        <w:t>о</w:t>
      </w:r>
      <w:r w:rsidR="00776E31" w:rsidRPr="000A3053">
        <w:rPr>
          <w:rFonts w:ascii="Arial" w:hAnsi="Arial" w:cs="Arial"/>
        </w:rPr>
        <w:t xml:space="preserve">м, подтверждающим уничтожение ПДн </w:t>
      </w:r>
      <w:r w:rsidR="007D4F5C" w:rsidRPr="000A3053">
        <w:rPr>
          <w:rFonts w:ascii="Arial" w:hAnsi="Arial" w:cs="Arial"/>
          <w:shd w:val="clear" w:color="auto" w:fill="FFFFFF"/>
        </w:rPr>
        <w:t>Пользователя</w:t>
      </w:r>
      <w:r w:rsidR="00776E31" w:rsidRPr="000A3053">
        <w:rPr>
          <w:rFonts w:ascii="Arial" w:hAnsi="Arial" w:cs="Arial"/>
        </w:rPr>
        <w:t>, явля</w:t>
      </w:r>
      <w:r w:rsidR="00B658B3" w:rsidRPr="000A3053">
        <w:rPr>
          <w:rFonts w:ascii="Arial" w:hAnsi="Arial" w:cs="Arial"/>
        </w:rPr>
        <w:t>е</w:t>
      </w:r>
      <w:r w:rsidR="00776E31" w:rsidRPr="000A3053">
        <w:rPr>
          <w:rFonts w:ascii="Arial" w:hAnsi="Arial" w:cs="Arial"/>
        </w:rPr>
        <w:t xml:space="preserve">тся </w:t>
      </w:r>
      <w:r w:rsidR="00D166E7" w:rsidRPr="000A3053">
        <w:rPr>
          <w:rFonts w:ascii="Arial" w:eastAsia="Times New Roman" w:hAnsi="Arial" w:cs="Arial"/>
        </w:rPr>
        <w:t>В</w:t>
      </w:r>
      <w:r w:rsidR="00776E31" w:rsidRPr="000A3053">
        <w:rPr>
          <w:rFonts w:ascii="Arial" w:eastAsia="Times New Roman" w:hAnsi="Arial" w:cs="Arial"/>
        </w:rPr>
        <w:t xml:space="preserve">ыгрузка </w:t>
      </w:r>
      <w:r w:rsidR="00776E31" w:rsidRPr="000A3053">
        <w:rPr>
          <w:rFonts w:ascii="Arial" w:hAnsi="Arial" w:cs="Arial"/>
        </w:rPr>
        <w:t xml:space="preserve">из журнала регистрации событий в ИСПДн, </w:t>
      </w:r>
      <w:r w:rsidR="00776E31" w:rsidRPr="000A3053">
        <w:rPr>
          <w:rFonts w:ascii="Arial" w:eastAsia="Times New Roman" w:hAnsi="Arial" w:cs="Arial"/>
        </w:rPr>
        <w:t>соответствующ</w:t>
      </w:r>
      <w:r w:rsidR="00B658B3" w:rsidRPr="000A3053">
        <w:rPr>
          <w:rFonts w:ascii="Arial" w:eastAsia="Times New Roman" w:hAnsi="Arial" w:cs="Arial"/>
        </w:rPr>
        <w:t>ая</w:t>
      </w:r>
      <w:r w:rsidR="00776E31" w:rsidRPr="000A3053">
        <w:rPr>
          <w:rFonts w:ascii="Arial" w:eastAsia="Times New Roman" w:hAnsi="Arial" w:cs="Arial"/>
        </w:rPr>
        <w:t xml:space="preserve"> требованиям Приказа Роскомнадзора от 28.10.2022 №179 «Об утверждении Требований к подтверждению уничтожения персональных данных».</w:t>
      </w:r>
      <w:r w:rsidR="00B658B3" w:rsidRPr="000A3053">
        <w:rPr>
          <w:rFonts w:ascii="Arial" w:eastAsia="Times New Roman" w:hAnsi="Arial" w:cs="Arial"/>
        </w:rPr>
        <w:t xml:space="preserve"> </w:t>
      </w:r>
      <w:r w:rsidR="00045FF5" w:rsidRPr="000A3053">
        <w:rPr>
          <w:rFonts w:ascii="Arial" w:hAnsi="Arial" w:cs="Arial"/>
        </w:rPr>
        <w:t>В</w:t>
      </w:r>
      <w:r w:rsidR="00776E31" w:rsidRPr="000A3053">
        <w:rPr>
          <w:rFonts w:ascii="Arial" w:hAnsi="Arial" w:cs="Arial"/>
        </w:rPr>
        <w:t>ыгрузка из журнала подлежат хранению в течение 3 (трех) лет с момента уничтожения ПДн.</w:t>
      </w:r>
    </w:p>
    <w:p w14:paraId="031A7E31" w14:textId="77777777" w:rsidR="00B658B3" w:rsidRPr="000A3053" w:rsidRDefault="00B658B3" w:rsidP="00B658B3">
      <w:pPr>
        <w:pStyle w:val="ListParagraph"/>
        <w:shd w:val="clear" w:color="auto" w:fill="FEFEFE"/>
        <w:spacing w:after="0" w:line="340" w:lineRule="exact"/>
        <w:ind w:left="0"/>
        <w:contextualSpacing w:val="0"/>
        <w:jc w:val="both"/>
        <w:rPr>
          <w:rFonts w:ascii="Arial" w:eastAsia="Times New Roman" w:hAnsi="Arial" w:cs="Arial"/>
        </w:rPr>
      </w:pPr>
    </w:p>
    <w:p w14:paraId="4C668268" w14:textId="74F113AE" w:rsidR="00757E2B" w:rsidRPr="000A3053" w:rsidRDefault="001655E5" w:rsidP="006A3AF9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contextualSpacing w:val="0"/>
        <w:jc w:val="center"/>
        <w:rPr>
          <w:rFonts w:ascii="Arial" w:eastAsia="Times New Roman" w:hAnsi="Arial" w:cs="Arial"/>
          <w:b/>
        </w:rPr>
      </w:pPr>
      <w:r w:rsidRPr="000A3053">
        <w:rPr>
          <w:rFonts w:ascii="Arial" w:eastAsia="Times New Roman" w:hAnsi="Arial" w:cs="Arial"/>
          <w:b/>
        </w:rPr>
        <w:t>ЗАКЛЮЧИТЕЛЬНЫЕ ПОЛОЖЕНИЯ</w:t>
      </w:r>
    </w:p>
    <w:p w14:paraId="13A5BE3B" w14:textId="089123B9" w:rsidR="00156ED6" w:rsidRPr="000A3053" w:rsidRDefault="006835B0" w:rsidP="00055A99">
      <w:pPr>
        <w:pStyle w:val="ListParagraph"/>
        <w:numPr>
          <w:ilvl w:val="1"/>
          <w:numId w:val="3"/>
        </w:numP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Политика распространяется на все правоотношения между Оператором и </w:t>
      </w:r>
      <w:r w:rsidR="00DD45CC" w:rsidRPr="000A3053">
        <w:rPr>
          <w:rFonts w:ascii="Arial" w:hAnsi="Arial" w:cs="Arial"/>
          <w:color w:val="000000"/>
          <w:shd w:val="clear" w:color="auto" w:fill="FFFFFF"/>
        </w:rPr>
        <w:t>Пользователем</w:t>
      </w:r>
      <w:r w:rsidRPr="000A3053">
        <w:rPr>
          <w:rFonts w:ascii="Arial" w:eastAsia="Times New Roman" w:hAnsi="Arial" w:cs="Arial"/>
        </w:rPr>
        <w:t xml:space="preserve"> в области </w:t>
      </w:r>
      <w:r w:rsidR="00B915A3" w:rsidRPr="000A3053">
        <w:rPr>
          <w:rFonts w:ascii="Arial" w:eastAsia="Times New Roman" w:hAnsi="Arial" w:cs="Arial"/>
        </w:rPr>
        <w:t xml:space="preserve">сбора, </w:t>
      </w:r>
      <w:r w:rsidRPr="000A3053">
        <w:rPr>
          <w:rFonts w:ascii="Arial" w:eastAsia="Times New Roman" w:hAnsi="Arial" w:cs="Arial"/>
        </w:rPr>
        <w:t xml:space="preserve">обработки и защиты </w:t>
      </w:r>
      <w:r w:rsidR="003D3131" w:rsidRPr="000A3053">
        <w:rPr>
          <w:rFonts w:ascii="Arial" w:eastAsia="Times New Roman" w:hAnsi="Arial" w:cs="Arial"/>
        </w:rPr>
        <w:t>ПДн</w:t>
      </w:r>
      <w:r w:rsidR="00F80369" w:rsidRPr="000A3053">
        <w:rPr>
          <w:rFonts w:ascii="Arial" w:eastAsia="Times New Roman" w:hAnsi="Arial" w:cs="Arial"/>
        </w:rPr>
        <w:t>,</w:t>
      </w:r>
      <w:r w:rsidR="003D3131" w:rsidRPr="000A3053">
        <w:rPr>
          <w:rFonts w:ascii="Arial" w:eastAsia="Times New Roman" w:hAnsi="Arial" w:cs="Arial"/>
        </w:rPr>
        <w:t xml:space="preserve"> </w:t>
      </w:r>
      <w:r w:rsidR="006F1DD6" w:rsidRPr="000A3053">
        <w:rPr>
          <w:rFonts w:ascii="Arial" w:eastAsia="Times New Roman" w:hAnsi="Arial" w:cs="Arial"/>
        </w:rPr>
        <w:t xml:space="preserve">и </w:t>
      </w:r>
      <w:r w:rsidRPr="000A3053">
        <w:rPr>
          <w:rFonts w:ascii="Arial" w:eastAsia="Times New Roman" w:hAnsi="Arial" w:cs="Arial"/>
        </w:rPr>
        <w:t>применяется</w:t>
      </w:r>
      <w:r w:rsidR="006F1DD6" w:rsidRPr="000A3053">
        <w:rPr>
          <w:rFonts w:ascii="Arial" w:eastAsia="Times New Roman" w:hAnsi="Arial" w:cs="Arial"/>
        </w:rPr>
        <w:t xml:space="preserve"> </w:t>
      </w:r>
      <w:r w:rsidRPr="000A3053">
        <w:rPr>
          <w:rFonts w:ascii="Arial" w:eastAsia="Times New Roman" w:hAnsi="Arial" w:cs="Arial"/>
        </w:rPr>
        <w:t xml:space="preserve">в отношении всех </w:t>
      </w:r>
      <w:r w:rsidR="00344118" w:rsidRPr="000A3053">
        <w:rPr>
          <w:rFonts w:ascii="Arial" w:eastAsia="Times New Roman" w:hAnsi="Arial" w:cs="Arial"/>
        </w:rPr>
        <w:t xml:space="preserve">собираемых и </w:t>
      </w:r>
      <w:r w:rsidRPr="000A3053">
        <w:rPr>
          <w:rFonts w:ascii="Arial" w:eastAsia="Times New Roman" w:hAnsi="Arial" w:cs="Arial"/>
        </w:rPr>
        <w:t xml:space="preserve">обрабатываемых </w:t>
      </w:r>
      <w:r w:rsidR="003D3131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>.</w:t>
      </w:r>
      <w:r w:rsidR="006F1DD6" w:rsidRPr="000A3053">
        <w:rPr>
          <w:rFonts w:ascii="Arial" w:eastAsia="Times New Roman" w:hAnsi="Arial" w:cs="Arial"/>
        </w:rPr>
        <w:t xml:space="preserve"> </w:t>
      </w:r>
      <w:r w:rsidRPr="000A3053">
        <w:rPr>
          <w:rFonts w:ascii="Arial" w:eastAsia="Times New Roman" w:hAnsi="Arial" w:cs="Arial"/>
        </w:rPr>
        <w:t>Все вопросы, связанные с</w:t>
      </w:r>
      <w:r w:rsidR="00344118" w:rsidRPr="000A3053">
        <w:rPr>
          <w:rFonts w:ascii="Arial" w:eastAsia="Times New Roman" w:hAnsi="Arial" w:cs="Arial"/>
        </w:rPr>
        <w:t>о сбором и</w:t>
      </w:r>
      <w:r w:rsidRPr="000A3053">
        <w:rPr>
          <w:rFonts w:ascii="Arial" w:eastAsia="Times New Roman" w:hAnsi="Arial" w:cs="Arial"/>
        </w:rPr>
        <w:t xml:space="preserve"> обработкой </w:t>
      </w:r>
      <w:r w:rsidR="003D3131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 xml:space="preserve">, не урегулированные Политикой, разрешаются в соответствии с законодательством </w:t>
      </w:r>
      <w:r w:rsidR="007B0A95" w:rsidRPr="000A3053">
        <w:rPr>
          <w:rFonts w:ascii="Arial" w:eastAsia="Times New Roman" w:hAnsi="Arial" w:cs="Arial"/>
        </w:rPr>
        <w:t xml:space="preserve">Российской Федерации </w:t>
      </w:r>
      <w:r w:rsidR="006F1DD6" w:rsidRPr="000A3053">
        <w:rPr>
          <w:rFonts w:ascii="Arial" w:eastAsia="Times New Roman" w:hAnsi="Arial" w:cs="Arial"/>
        </w:rPr>
        <w:t xml:space="preserve">в области </w:t>
      </w:r>
      <w:r w:rsidR="00B915A3" w:rsidRPr="000A3053">
        <w:rPr>
          <w:rFonts w:ascii="Arial" w:eastAsia="Times New Roman" w:hAnsi="Arial" w:cs="Arial"/>
        </w:rPr>
        <w:t xml:space="preserve">сбора, </w:t>
      </w:r>
      <w:r w:rsidR="006F1DD6" w:rsidRPr="000A3053">
        <w:rPr>
          <w:rFonts w:ascii="Arial" w:eastAsia="Times New Roman" w:hAnsi="Arial" w:cs="Arial"/>
        </w:rPr>
        <w:t xml:space="preserve">обработки и защиты </w:t>
      </w:r>
      <w:r w:rsidR="003D3131" w:rsidRPr="000A3053">
        <w:rPr>
          <w:rFonts w:ascii="Arial" w:eastAsia="Times New Roman" w:hAnsi="Arial" w:cs="Arial"/>
        </w:rPr>
        <w:t>ПДн</w:t>
      </w:r>
      <w:r w:rsidRPr="000A3053">
        <w:rPr>
          <w:rFonts w:ascii="Arial" w:eastAsia="Times New Roman" w:hAnsi="Arial" w:cs="Arial"/>
        </w:rPr>
        <w:t>.</w:t>
      </w:r>
    </w:p>
    <w:p w14:paraId="587F86DE" w14:textId="28D0D902" w:rsidR="00156ED6" w:rsidRPr="000A3053" w:rsidRDefault="001655E5" w:rsidP="00055A99">
      <w:pPr>
        <w:pStyle w:val="ListParagraph"/>
        <w:numPr>
          <w:ilvl w:val="1"/>
          <w:numId w:val="3"/>
        </w:numP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>Политика действует бессрочно, до момента принятия новой редакции</w:t>
      </w:r>
      <w:r w:rsidR="003362DA" w:rsidRPr="000A3053">
        <w:rPr>
          <w:rFonts w:ascii="Arial" w:eastAsia="Times New Roman" w:hAnsi="Arial" w:cs="Arial"/>
        </w:rPr>
        <w:t xml:space="preserve"> или прекращения деятельности Оператором</w:t>
      </w:r>
      <w:r w:rsidR="00DD4601" w:rsidRPr="000A3053">
        <w:rPr>
          <w:rFonts w:ascii="Arial" w:eastAsia="Times New Roman" w:hAnsi="Arial" w:cs="Arial"/>
        </w:rPr>
        <w:t xml:space="preserve">. </w:t>
      </w:r>
      <w:r w:rsidR="003362DA" w:rsidRPr="000A3053">
        <w:rPr>
          <w:rFonts w:ascii="Arial" w:eastAsia="Times New Roman" w:hAnsi="Arial" w:cs="Arial"/>
        </w:rPr>
        <w:t>Внесение изменений в Политику производится в случае</w:t>
      </w:r>
      <w:r w:rsidR="00DD4601" w:rsidRPr="000A3053">
        <w:rPr>
          <w:rFonts w:ascii="Arial" w:eastAsia="Times New Roman" w:hAnsi="Arial" w:cs="Arial"/>
        </w:rPr>
        <w:t xml:space="preserve"> </w:t>
      </w:r>
      <w:r w:rsidR="00504A77" w:rsidRPr="000A3053">
        <w:rPr>
          <w:rFonts w:ascii="Arial" w:eastAsia="Times New Roman" w:hAnsi="Arial" w:cs="Arial"/>
        </w:rPr>
        <w:t xml:space="preserve">изменения объема, способа или порядка обработки </w:t>
      </w:r>
      <w:r w:rsidR="003D3131" w:rsidRPr="000A3053">
        <w:rPr>
          <w:rFonts w:ascii="Arial" w:eastAsia="Times New Roman" w:hAnsi="Arial" w:cs="Arial"/>
        </w:rPr>
        <w:t>ПДн</w:t>
      </w:r>
      <w:r w:rsidR="00504A77" w:rsidRPr="000A3053">
        <w:rPr>
          <w:rFonts w:ascii="Arial" w:eastAsia="Times New Roman" w:hAnsi="Arial" w:cs="Arial"/>
        </w:rPr>
        <w:t xml:space="preserve">, </w:t>
      </w:r>
      <w:r w:rsidR="00DD4601" w:rsidRPr="000A3053">
        <w:rPr>
          <w:rFonts w:ascii="Arial" w:eastAsia="Times New Roman" w:hAnsi="Arial" w:cs="Arial"/>
        </w:rPr>
        <w:t xml:space="preserve">появления новых законодательных актов и специальных нормативных документов по обработке и защите </w:t>
      </w:r>
      <w:r w:rsidR="003D3131" w:rsidRPr="000A3053">
        <w:rPr>
          <w:rFonts w:ascii="Arial" w:eastAsia="Times New Roman" w:hAnsi="Arial" w:cs="Arial"/>
        </w:rPr>
        <w:t>ПДн</w:t>
      </w:r>
      <w:r w:rsidR="007E4C52" w:rsidRPr="000A3053">
        <w:rPr>
          <w:rFonts w:ascii="Arial" w:eastAsia="Times New Roman" w:hAnsi="Arial" w:cs="Arial"/>
        </w:rPr>
        <w:t xml:space="preserve">, путем внесения изменений непосредственно в Политику с последующей публикацией </w:t>
      </w:r>
      <w:r w:rsidR="00504A77" w:rsidRPr="000A3053">
        <w:rPr>
          <w:rFonts w:ascii="Arial" w:eastAsia="Times New Roman" w:hAnsi="Arial" w:cs="Arial"/>
        </w:rPr>
        <w:t>новой редакции</w:t>
      </w:r>
      <w:r w:rsidR="007E4C52" w:rsidRPr="000A3053">
        <w:rPr>
          <w:rFonts w:ascii="Arial" w:eastAsia="Times New Roman" w:hAnsi="Arial" w:cs="Arial"/>
        </w:rPr>
        <w:t xml:space="preserve"> и указанием даты </w:t>
      </w:r>
      <w:r w:rsidR="003362DA" w:rsidRPr="000A3053">
        <w:rPr>
          <w:rFonts w:ascii="Arial" w:eastAsia="Times New Roman" w:hAnsi="Arial" w:cs="Arial"/>
        </w:rPr>
        <w:t>редакции</w:t>
      </w:r>
      <w:r w:rsidRPr="000A3053">
        <w:rPr>
          <w:rFonts w:ascii="Arial" w:eastAsia="Times New Roman" w:hAnsi="Arial" w:cs="Arial"/>
        </w:rPr>
        <w:t xml:space="preserve">. </w:t>
      </w:r>
    </w:p>
    <w:p w14:paraId="2536A0A0" w14:textId="752E5350" w:rsidR="00156ED6" w:rsidRPr="000A3053" w:rsidRDefault="00432C67" w:rsidP="00055A99">
      <w:pPr>
        <w:pStyle w:val="ListParagraph"/>
        <w:numPr>
          <w:ilvl w:val="1"/>
          <w:numId w:val="3"/>
        </w:numPr>
        <w:spacing w:after="0" w:line="340" w:lineRule="exact"/>
        <w:ind w:left="0" w:firstLine="0"/>
        <w:contextualSpacing w:val="0"/>
        <w:jc w:val="both"/>
        <w:rPr>
          <w:rFonts w:ascii="Arial" w:eastAsia="Times New Roman" w:hAnsi="Arial" w:cs="Arial"/>
        </w:rPr>
      </w:pPr>
      <w:r w:rsidRPr="000A3053">
        <w:rPr>
          <w:rFonts w:ascii="Arial" w:eastAsia="Times New Roman" w:hAnsi="Arial" w:cs="Arial"/>
        </w:rPr>
        <w:t xml:space="preserve">Политика составлена на русском языке в соответствии с законодательством </w:t>
      </w:r>
      <w:r w:rsidR="007B0A95" w:rsidRPr="000A3053">
        <w:rPr>
          <w:rFonts w:ascii="Arial" w:eastAsia="Times New Roman" w:hAnsi="Arial" w:cs="Arial"/>
        </w:rPr>
        <w:t>Российской Федерации</w:t>
      </w:r>
      <w:r w:rsidRPr="000A3053">
        <w:rPr>
          <w:rFonts w:ascii="Arial" w:eastAsia="Times New Roman" w:hAnsi="Arial" w:cs="Arial"/>
        </w:rPr>
        <w:t>.</w:t>
      </w:r>
      <w:r w:rsidRPr="000A3053">
        <w:rPr>
          <w:rFonts w:ascii="Arial" w:eastAsia="Times New Roman" w:hAnsi="Arial" w:cs="Arial"/>
          <w:b/>
          <w:bCs/>
        </w:rPr>
        <w:t xml:space="preserve"> </w:t>
      </w:r>
      <w:r w:rsidRPr="000A3053">
        <w:rPr>
          <w:rFonts w:ascii="Arial" w:eastAsia="Times New Roman" w:hAnsi="Arial" w:cs="Arial"/>
        </w:rPr>
        <w:t xml:space="preserve">Во исполнение требований </w:t>
      </w:r>
      <w:r w:rsidR="005E1929" w:rsidRPr="000A3053">
        <w:rPr>
          <w:rFonts w:ascii="Arial" w:eastAsia="Times New Roman" w:hAnsi="Arial" w:cs="Arial"/>
        </w:rPr>
        <w:t>ч</w:t>
      </w:r>
      <w:r w:rsidRPr="000A3053">
        <w:rPr>
          <w:rFonts w:ascii="Arial" w:eastAsia="Times New Roman" w:hAnsi="Arial" w:cs="Arial"/>
        </w:rPr>
        <w:t xml:space="preserve">. 2 ст. 18.1 Федерального закона </w:t>
      </w:r>
      <w:r w:rsidR="00901BB9" w:rsidRPr="000A3053">
        <w:rPr>
          <w:rFonts w:ascii="Arial" w:eastAsia="Times New Roman" w:hAnsi="Arial" w:cs="Arial"/>
        </w:rPr>
        <w:t>от 27.07.2006</w:t>
      </w:r>
      <w:r w:rsidR="00A527BE" w:rsidRPr="000A3053">
        <w:rPr>
          <w:rFonts w:ascii="Arial" w:eastAsia="Times New Roman" w:hAnsi="Arial" w:cs="Arial"/>
        </w:rPr>
        <w:t xml:space="preserve"> №152-</w:t>
      </w:r>
      <w:r w:rsidR="00A527BE" w:rsidRPr="000A3053">
        <w:rPr>
          <w:rFonts w:ascii="Arial" w:eastAsia="Times New Roman" w:hAnsi="Arial" w:cs="Arial"/>
        </w:rPr>
        <w:lastRenderedPageBreak/>
        <w:t>ФЗ «О персональных данных»</w:t>
      </w:r>
      <w:r w:rsidRPr="000A3053">
        <w:rPr>
          <w:rFonts w:ascii="Arial" w:eastAsia="Times New Roman" w:hAnsi="Arial" w:cs="Arial"/>
        </w:rPr>
        <w:t>,</w:t>
      </w:r>
      <w:r w:rsidR="0012387C" w:rsidRPr="000A3053">
        <w:rPr>
          <w:rFonts w:ascii="Arial" w:eastAsia="Times New Roman" w:hAnsi="Arial" w:cs="Arial"/>
        </w:rPr>
        <w:t xml:space="preserve"> </w:t>
      </w:r>
      <w:r w:rsidRPr="000A3053">
        <w:rPr>
          <w:rFonts w:ascii="Arial" w:eastAsia="Times New Roman" w:hAnsi="Arial" w:cs="Arial"/>
        </w:rPr>
        <w:t>Политика публикуется</w:t>
      </w:r>
      <w:r w:rsidR="00051351" w:rsidRPr="000A3053">
        <w:rPr>
          <w:rFonts w:ascii="Arial" w:eastAsia="Times New Roman" w:hAnsi="Arial" w:cs="Arial"/>
        </w:rPr>
        <w:t xml:space="preserve"> </w:t>
      </w:r>
      <w:r w:rsidR="003362DA" w:rsidRPr="000A3053">
        <w:rPr>
          <w:rFonts w:ascii="Arial" w:eastAsia="Times New Roman" w:hAnsi="Arial" w:cs="Arial"/>
        </w:rPr>
        <w:t xml:space="preserve">Оператором </w:t>
      </w:r>
      <w:r w:rsidRPr="000A3053">
        <w:rPr>
          <w:rFonts w:ascii="Arial" w:eastAsia="Times New Roman" w:hAnsi="Arial" w:cs="Arial"/>
        </w:rPr>
        <w:t xml:space="preserve">на </w:t>
      </w:r>
      <w:r w:rsidR="00843D7B" w:rsidRPr="000A3053">
        <w:rPr>
          <w:rFonts w:ascii="Arial" w:eastAsia="Times New Roman" w:hAnsi="Arial" w:cs="Arial"/>
        </w:rPr>
        <w:t>С</w:t>
      </w:r>
      <w:r w:rsidRPr="000A3053">
        <w:rPr>
          <w:rFonts w:ascii="Arial" w:eastAsia="Times New Roman" w:hAnsi="Arial" w:cs="Arial"/>
        </w:rPr>
        <w:t xml:space="preserve">айте с целью обеспечения неограниченного и свободного доступа к ней для </w:t>
      </w:r>
      <w:r w:rsidR="003362DA" w:rsidRPr="000A3053">
        <w:rPr>
          <w:rFonts w:ascii="Arial" w:eastAsia="Times New Roman" w:hAnsi="Arial" w:cs="Arial"/>
        </w:rPr>
        <w:t>любого лица, за исключением случаев, когда Сайт недоступен по техническим причинам</w:t>
      </w:r>
      <w:r w:rsidRPr="000A3053">
        <w:rPr>
          <w:rFonts w:ascii="Arial" w:eastAsia="Times New Roman" w:hAnsi="Arial" w:cs="Arial"/>
        </w:rPr>
        <w:t xml:space="preserve">. </w:t>
      </w:r>
    </w:p>
    <w:p w14:paraId="490B3340" w14:textId="77777777" w:rsidR="00102E39" w:rsidRPr="000A3053" w:rsidRDefault="00102E39" w:rsidP="00055A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0" w:lineRule="exact"/>
        <w:jc w:val="both"/>
        <w:rPr>
          <w:rFonts w:ascii="Arial" w:eastAsia="Times New Roman" w:hAnsi="Arial" w:cs="Arial"/>
          <w:b/>
        </w:rPr>
      </w:pPr>
    </w:p>
    <w:p w14:paraId="4DB9F1DF" w14:textId="3C30A01F" w:rsidR="00757E2B" w:rsidRPr="000A3053" w:rsidRDefault="001655E5" w:rsidP="006A3A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0"/>
        <w:jc w:val="center"/>
        <w:rPr>
          <w:rFonts w:ascii="Arial" w:eastAsia="Times New Roman" w:hAnsi="Arial" w:cs="Arial"/>
          <w:b/>
          <w:lang w:val="en-US"/>
        </w:rPr>
      </w:pPr>
      <w:r w:rsidRPr="000A3053">
        <w:rPr>
          <w:rFonts w:ascii="Arial" w:eastAsia="Times New Roman" w:hAnsi="Arial" w:cs="Arial"/>
          <w:b/>
        </w:rPr>
        <w:t>РЕКВИЗИТЫ ОПЕРАТОРА</w:t>
      </w:r>
    </w:p>
    <w:tbl>
      <w:tblPr>
        <w:tblW w:w="9639" w:type="dxa"/>
        <w:tblInd w:w="-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shd w:val="clear" w:color="auto" w:fill="D9E2F3" w:themeFill="accent1" w:themeFillTint="33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6A6C50" w:rsidRPr="000A3053" w14:paraId="34868D77" w14:textId="77777777" w:rsidTr="006A6C50">
        <w:trPr>
          <w:trHeight w:val="1"/>
        </w:trPr>
        <w:tc>
          <w:tcPr>
            <w:tcW w:w="2410" w:type="dxa"/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5575E9C3" w14:textId="77777777" w:rsidR="006A6C50" w:rsidRPr="000A3053" w:rsidRDefault="006A6C50" w:rsidP="00F2056C">
            <w:pPr>
              <w:spacing w:after="0" w:line="340" w:lineRule="exact"/>
              <w:rPr>
                <w:rFonts w:ascii="Arial" w:hAnsi="Arial" w:cs="Arial"/>
                <w:b/>
                <w:bCs/>
              </w:rPr>
            </w:pPr>
            <w:bookmarkStart w:id="4" w:name="_Hlk217287888"/>
            <w:r w:rsidRPr="000A3053">
              <w:rPr>
                <w:rFonts w:ascii="Arial" w:hAnsi="Arial" w:cs="Arial"/>
                <w:b/>
                <w:bCs/>
              </w:rPr>
              <w:t>Наименование:</w:t>
            </w:r>
          </w:p>
        </w:tc>
        <w:tc>
          <w:tcPr>
            <w:tcW w:w="7229" w:type="dxa"/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2795AFD0" w14:textId="6F8A2FBC" w:rsidR="006A6C50" w:rsidRPr="000A3053" w:rsidRDefault="003C3780" w:rsidP="00F2056C">
            <w:pPr>
              <w:spacing w:after="0" w:line="340" w:lineRule="exact"/>
              <w:rPr>
                <w:rFonts w:ascii="Arial" w:hAnsi="Arial" w:cs="Arial"/>
                <w:b/>
                <w:bCs/>
              </w:rPr>
            </w:pPr>
            <w:r w:rsidRPr="000A3053"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D9E2F3" w:themeFill="accent1" w:themeFillTint="33"/>
              </w:rPr>
              <w:t xml:space="preserve">ИП </w:t>
            </w:r>
            <w:r w:rsidR="00654F51" w:rsidRPr="00654F51"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D9E2F3" w:themeFill="accent1" w:themeFillTint="33"/>
              </w:rPr>
              <w:t>Дёмшин Константин Александрович</w:t>
            </w:r>
          </w:p>
        </w:tc>
      </w:tr>
      <w:tr w:rsidR="006A6C50" w:rsidRPr="000A3053" w14:paraId="133DF003" w14:textId="77777777" w:rsidTr="006A6C50">
        <w:trPr>
          <w:trHeight w:val="1"/>
        </w:trPr>
        <w:tc>
          <w:tcPr>
            <w:tcW w:w="2410" w:type="dxa"/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28EDCBF9" w14:textId="77777777" w:rsidR="006A6C50" w:rsidRPr="000A3053" w:rsidRDefault="006A6C50" w:rsidP="00F2056C">
            <w:pPr>
              <w:spacing w:after="0" w:line="340" w:lineRule="exact"/>
              <w:rPr>
                <w:rFonts w:ascii="Arial" w:hAnsi="Arial" w:cs="Arial"/>
                <w:b/>
                <w:bCs/>
              </w:rPr>
            </w:pPr>
            <w:r w:rsidRPr="000A3053">
              <w:rPr>
                <w:rFonts w:ascii="Arial" w:hAnsi="Arial" w:cs="Arial"/>
                <w:b/>
                <w:bCs/>
                <w:color w:val="000000"/>
              </w:rPr>
              <w:t>ОГРНИП:</w:t>
            </w:r>
          </w:p>
        </w:tc>
        <w:tc>
          <w:tcPr>
            <w:tcW w:w="7229" w:type="dxa"/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5B6DCB5" w14:textId="783CCC20" w:rsidR="006A6C50" w:rsidRPr="000A3053" w:rsidRDefault="00654F51" w:rsidP="00F2056C">
            <w:pPr>
              <w:spacing w:after="0" w:line="340" w:lineRule="exact"/>
              <w:rPr>
                <w:rFonts w:ascii="Arial" w:hAnsi="Arial" w:cs="Arial"/>
              </w:rPr>
            </w:pPr>
            <w:r w:rsidRPr="00654F51"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D9E2F3" w:themeFill="accent1" w:themeFillTint="33"/>
              </w:rPr>
              <w:t>324246800138626</w:t>
            </w:r>
          </w:p>
        </w:tc>
      </w:tr>
      <w:tr w:rsidR="006A6C50" w:rsidRPr="000A3053" w14:paraId="387903C1" w14:textId="77777777" w:rsidTr="006A6C50">
        <w:trPr>
          <w:trHeight w:val="1"/>
        </w:trPr>
        <w:tc>
          <w:tcPr>
            <w:tcW w:w="2410" w:type="dxa"/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4A2D57EA" w14:textId="77777777" w:rsidR="006A6C50" w:rsidRPr="000A3053" w:rsidRDefault="006A6C50" w:rsidP="00F2056C">
            <w:pPr>
              <w:spacing w:after="0" w:line="340" w:lineRule="exact"/>
              <w:rPr>
                <w:rFonts w:ascii="Arial" w:hAnsi="Arial" w:cs="Arial"/>
                <w:b/>
                <w:bCs/>
              </w:rPr>
            </w:pPr>
            <w:r w:rsidRPr="000A3053">
              <w:rPr>
                <w:rFonts w:ascii="Arial" w:hAnsi="Arial" w:cs="Arial"/>
                <w:b/>
                <w:bCs/>
              </w:rPr>
              <w:t>ИНН:</w:t>
            </w:r>
          </w:p>
        </w:tc>
        <w:tc>
          <w:tcPr>
            <w:tcW w:w="7229" w:type="dxa"/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48928805" w14:textId="24322D9F" w:rsidR="006A6C50" w:rsidRPr="000A3053" w:rsidRDefault="00654F51" w:rsidP="00F2056C">
            <w:pPr>
              <w:spacing w:after="0" w:line="340" w:lineRule="exact"/>
              <w:rPr>
                <w:rFonts w:ascii="Arial" w:hAnsi="Arial" w:cs="Arial"/>
              </w:rPr>
            </w:pPr>
            <w:r w:rsidRPr="00654F51"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D9E2F3" w:themeFill="accent1" w:themeFillTint="33"/>
              </w:rPr>
              <w:t>245508565890</w:t>
            </w:r>
          </w:p>
        </w:tc>
      </w:tr>
      <w:tr w:rsidR="006A6C50" w:rsidRPr="000A3053" w14:paraId="3389B621" w14:textId="77777777" w:rsidTr="006A6C50">
        <w:trPr>
          <w:trHeight w:val="1"/>
        </w:trPr>
        <w:tc>
          <w:tcPr>
            <w:tcW w:w="2410" w:type="dxa"/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6D60CF2F" w14:textId="77777777" w:rsidR="006A6C50" w:rsidRPr="000A3053" w:rsidRDefault="006A6C50" w:rsidP="00F2056C">
            <w:pPr>
              <w:spacing w:after="0" w:line="340" w:lineRule="exact"/>
              <w:rPr>
                <w:rFonts w:ascii="Arial" w:hAnsi="Arial" w:cs="Arial"/>
                <w:b/>
                <w:bCs/>
              </w:rPr>
            </w:pPr>
            <w:r w:rsidRPr="000A3053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7229" w:type="dxa"/>
            <w:shd w:val="clear" w:color="auto" w:fill="D9E2F3" w:themeFill="accent1" w:themeFillTint="33"/>
            <w:tcMar>
              <w:left w:w="108" w:type="dxa"/>
              <w:right w:w="108" w:type="dxa"/>
            </w:tcMar>
          </w:tcPr>
          <w:p w14:paraId="35F92EEB" w14:textId="09ED1954" w:rsidR="006A6C50" w:rsidRPr="00B22B05" w:rsidRDefault="00B22B05" w:rsidP="00F2056C">
            <w:pPr>
              <w:spacing w:after="0" w:line="340" w:lineRule="exact"/>
              <w:rPr>
                <w:rFonts w:ascii="Arial" w:hAnsi="Arial" w:cs="Arial"/>
              </w:rPr>
            </w:pPr>
            <w:hyperlink r:id="rId18" w:history="1">
              <w:r w:rsidRPr="00B22B05">
                <w:rPr>
                  <w:rStyle w:val="Hyperlink"/>
                  <w:rFonts w:ascii="Arial" w:hAnsi="Arial" w:cs="Arial"/>
                </w:rPr>
                <w:t>info@demshin.dev</w:t>
              </w:r>
            </w:hyperlink>
            <w:r w:rsidRPr="00B22B05">
              <w:rPr>
                <w:rFonts w:ascii="Arial" w:hAnsi="Arial" w:cs="Arial"/>
              </w:rPr>
              <w:t xml:space="preserve"> </w:t>
            </w:r>
          </w:p>
        </w:tc>
      </w:tr>
      <w:bookmarkEnd w:id="4"/>
    </w:tbl>
    <w:p w14:paraId="6773350C" w14:textId="3BB731BE" w:rsidR="00D62631" w:rsidRPr="000A3053" w:rsidRDefault="00D62631" w:rsidP="00D62631">
      <w:pPr>
        <w:spacing w:after="0" w:line="300" w:lineRule="exact"/>
        <w:jc w:val="both"/>
        <w:rPr>
          <w:rFonts w:ascii="Arial" w:eastAsia="Times New Roman" w:hAnsi="Arial" w:cs="Arial"/>
          <w:b/>
        </w:rPr>
      </w:pPr>
    </w:p>
    <w:p w14:paraId="7DFC09D5" w14:textId="3A19A96B" w:rsidR="009E0DB3" w:rsidRPr="000A3053" w:rsidRDefault="009E0DB3" w:rsidP="00D62631">
      <w:pPr>
        <w:spacing w:after="0" w:line="300" w:lineRule="exact"/>
        <w:jc w:val="both"/>
        <w:rPr>
          <w:rFonts w:ascii="Arial" w:eastAsia="Times New Roman" w:hAnsi="Arial" w:cs="Arial"/>
          <w:b/>
        </w:rPr>
      </w:pPr>
    </w:p>
    <w:sectPr w:rsidR="009E0DB3" w:rsidRPr="000A3053" w:rsidSect="0009708B">
      <w:footerReference w:type="default" r:id="rId19"/>
      <w:pgSz w:w="11906" w:h="16838"/>
      <w:pgMar w:top="1134" w:right="851" w:bottom="1134" w:left="1418" w:header="567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67AB" w14:textId="77777777" w:rsidR="00555CD8" w:rsidRDefault="00555CD8">
      <w:pPr>
        <w:spacing w:after="0" w:line="240" w:lineRule="auto"/>
      </w:pPr>
      <w:r>
        <w:separator/>
      </w:r>
    </w:p>
  </w:endnote>
  <w:endnote w:type="continuationSeparator" w:id="0">
    <w:p w14:paraId="17B1F0E1" w14:textId="77777777" w:rsidR="00555CD8" w:rsidRDefault="00555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4B51" w14:textId="06C01F31" w:rsidR="00757E2B" w:rsidRPr="0057063C" w:rsidRDefault="001F45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" w:eastAsia="Times New Roman" w:hAnsi="Arial" w:cs="Arial"/>
        <w:bCs/>
        <w:color w:val="000000"/>
        <w:sz w:val="18"/>
        <w:szCs w:val="18"/>
        <w:lang w:val="en-US"/>
      </w:rPr>
    </w:pPr>
    <w:r w:rsidRPr="0057063C">
      <w:rPr>
        <w:rFonts w:ascii="Arial" w:eastAsia="Times New Roman" w:hAnsi="Arial" w:cs="Arial"/>
        <w:bCs/>
        <w:color w:val="000000"/>
        <w:sz w:val="18"/>
        <w:szCs w:val="18"/>
      </w:rPr>
      <w:t xml:space="preserve">- </w:t>
    </w:r>
    <w:r w:rsidR="001655E5" w:rsidRPr="0057063C">
      <w:rPr>
        <w:rFonts w:ascii="Arial" w:eastAsia="Times New Roman" w:hAnsi="Arial" w:cs="Arial"/>
        <w:bCs/>
        <w:color w:val="000000"/>
        <w:sz w:val="18"/>
        <w:szCs w:val="18"/>
      </w:rPr>
      <w:fldChar w:fldCharType="begin"/>
    </w:r>
    <w:r w:rsidR="001655E5" w:rsidRPr="0057063C">
      <w:rPr>
        <w:rFonts w:ascii="Arial" w:eastAsia="Times New Roman" w:hAnsi="Arial" w:cs="Arial"/>
        <w:bCs/>
        <w:color w:val="000000"/>
        <w:sz w:val="18"/>
        <w:szCs w:val="18"/>
      </w:rPr>
      <w:instrText>PAGE</w:instrText>
    </w:r>
    <w:r w:rsidR="001655E5" w:rsidRPr="0057063C">
      <w:rPr>
        <w:rFonts w:ascii="Arial" w:eastAsia="Times New Roman" w:hAnsi="Arial" w:cs="Arial"/>
        <w:bCs/>
        <w:color w:val="000000"/>
        <w:sz w:val="18"/>
        <w:szCs w:val="18"/>
      </w:rPr>
      <w:fldChar w:fldCharType="separate"/>
    </w:r>
    <w:r w:rsidR="00DF001F" w:rsidRPr="0057063C">
      <w:rPr>
        <w:rFonts w:ascii="Arial" w:eastAsia="Times New Roman" w:hAnsi="Arial" w:cs="Arial"/>
        <w:bCs/>
        <w:noProof/>
        <w:color w:val="000000"/>
        <w:sz w:val="18"/>
        <w:szCs w:val="18"/>
      </w:rPr>
      <w:t>1</w:t>
    </w:r>
    <w:r w:rsidR="001655E5" w:rsidRPr="0057063C">
      <w:rPr>
        <w:rFonts w:ascii="Arial" w:eastAsia="Times New Roman" w:hAnsi="Arial" w:cs="Arial"/>
        <w:bCs/>
        <w:color w:val="000000"/>
        <w:sz w:val="18"/>
        <w:szCs w:val="18"/>
      </w:rPr>
      <w:fldChar w:fldCharType="end"/>
    </w:r>
    <w:r w:rsidR="00FB7E59" w:rsidRPr="0057063C">
      <w:rPr>
        <w:rFonts w:ascii="Arial" w:eastAsia="Times New Roman" w:hAnsi="Arial" w:cs="Arial"/>
        <w:bCs/>
        <w:color w:val="000000"/>
        <w:sz w:val="18"/>
        <w:szCs w:val="18"/>
      </w:rPr>
      <w:t xml:space="preserve"> из </w:t>
    </w:r>
    <w:r w:rsidR="004A2850" w:rsidRPr="0057063C">
      <w:rPr>
        <w:rFonts w:ascii="Arial" w:eastAsia="Times New Roman" w:hAnsi="Arial" w:cs="Arial"/>
        <w:bCs/>
        <w:color w:val="000000"/>
        <w:sz w:val="18"/>
        <w:szCs w:val="18"/>
      </w:rPr>
      <w:t>1</w:t>
    </w:r>
    <w:r w:rsidR="000C4767">
      <w:rPr>
        <w:rFonts w:ascii="Arial" w:eastAsia="Times New Roman" w:hAnsi="Arial" w:cs="Arial"/>
        <w:bCs/>
        <w:color w:val="000000"/>
        <w:sz w:val="18"/>
        <w:szCs w:val="18"/>
      </w:rPr>
      <w:t>4</w:t>
    </w:r>
    <w:r w:rsidR="001655E5" w:rsidRPr="0057063C">
      <w:rPr>
        <w:rFonts w:ascii="Arial" w:eastAsia="Times New Roman" w:hAnsi="Arial" w:cs="Arial"/>
        <w:bCs/>
        <w:color w:val="000000"/>
        <w:sz w:val="18"/>
        <w:szCs w:val="18"/>
      </w:rPr>
      <w:t xml:space="preserve"> </w:t>
    </w:r>
    <w:r w:rsidRPr="0057063C">
      <w:rPr>
        <w:rFonts w:ascii="Arial" w:eastAsia="Times New Roman" w:hAnsi="Arial" w:cs="Arial"/>
        <w:bCs/>
        <w:color w:val="000000"/>
        <w:sz w:val="18"/>
        <w:szCs w:val="18"/>
      </w:rPr>
      <w:t>-</w:t>
    </w:r>
  </w:p>
  <w:p w14:paraId="104233A7" w14:textId="77777777" w:rsidR="00757E2B" w:rsidRDefault="00757E2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C0D7" w14:textId="77777777" w:rsidR="00555CD8" w:rsidRDefault="00555CD8">
      <w:pPr>
        <w:spacing w:after="0" w:line="240" w:lineRule="auto"/>
      </w:pPr>
      <w:r>
        <w:separator/>
      </w:r>
    </w:p>
  </w:footnote>
  <w:footnote w:type="continuationSeparator" w:id="0">
    <w:p w14:paraId="259E141F" w14:textId="77777777" w:rsidR="00555CD8" w:rsidRDefault="00555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40"/>
    <w:multiLevelType w:val="multilevel"/>
    <w:tmpl w:val="6C3499F8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  <w:bCs/>
        <w:color w:val="auto"/>
      </w:rPr>
    </w:lvl>
    <w:lvl w:ilvl="2">
      <w:start w:val="1"/>
      <w:numFmt w:val="bullet"/>
      <w:suff w:val="space"/>
      <w:lvlText w:val=""/>
      <w:lvlJc w:val="left"/>
      <w:pPr>
        <w:ind w:left="1440" w:hanging="720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B923BB"/>
    <w:multiLevelType w:val="multilevel"/>
    <w:tmpl w:val="5B08B452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  <w:bCs/>
        <w:color w:val="auto"/>
      </w:rPr>
    </w:lvl>
    <w:lvl w:ilvl="2">
      <w:start w:val="1"/>
      <w:numFmt w:val="bullet"/>
      <w:suff w:val="space"/>
      <w:lvlText w:val=""/>
      <w:lvlJc w:val="left"/>
      <w:pPr>
        <w:ind w:left="1440" w:hanging="720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6E9225E"/>
    <w:multiLevelType w:val="hybridMultilevel"/>
    <w:tmpl w:val="441EC6AC"/>
    <w:lvl w:ilvl="0" w:tplc="CACCA688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7068"/>
    <w:multiLevelType w:val="multilevel"/>
    <w:tmpl w:val="C4825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18A93F06"/>
    <w:multiLevelType w:val="multilevel"/>
    <w:tmpl w:val="D89698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B6243BD"/>
    <w:multiLevelType w:val="hybridMultilevel"/>
    <w:tmpl w:val="97D8DE58"/>
    <w:lvl w:ilvl="0" w:tplc="F38C0922">
      <w:start w:val="1"/>
      <w:numFmt w:val="bullet"/>
      <w:suff w:val="space"/>
      <w:lvlText w:val="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20F7C"/>
    <w:multiLevelType w:val="hybridMultilevel"/>
    <w:tmpl w:val="00528C4E"/>
    <w:lvl w:ilvl="0" w:tplc="DB8E78C8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21F1E"/>
    <w:multiLevelType w:val="multilevel"/>
    <w:tmpl w:val="BF0A6894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3564E6D"/>
    <w:multiLevelType w:val="hybridMultilevel"/>
    <w:tmpl w:val="6D2A5030"/>
    <w:lvl w:ilvl="0" w:tplc="DA80157A">
      <w:start w:val="1"/>
      <w:numFmt w:val="bullet"/>
      <w:pStyle w:val="a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C7609F"/>
    <w:multiLevelType w:val="hybridMultilevel"/>
    <w:tmpl w:val="085ABBFC"/>
    <w:lvl w:ilvl="0" w:tplc="E8B03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06B8A"/>
    <w:multiLevelType w:val="hybridMultilevel"/>
    <w:tmpl w:val="565206DE"/>
    <w:lvl w:ilvl="0" w:tplc="4984C70A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231D4"/>
    <w:multiLevelType w:val="hybridMultilevel"/>
    <w:tmpl w:val="8ACA0E4E"/>
    <w:lvl w:ilvl="0" w:tplc="1FC637FE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83B89"/>
    <w:multiLevelType w:val="hybridMultilevel"/>
    <w:tmpl w:val="624204A6"/>
    <w:lvl w:ilvl="0" w:tplc="1C2894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322D1"/>
    <w:multiLevelType w:val="hybridMultilevel"/>
    <w:tmpl w:val="77E64818"/>
    <w:lvl w:ilvl="0" w:tplc="74AC6300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B1649"/>
    <w:multiLevelType w:val="hybridMultilevel"/>
    <w:tmpl w:val="838AA8A8"/>
    <w:lvl w:ilvl="0" w:tplc="C77A0CDA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06651"/>
    <w:multiLevelType w:val="hybridMultilevel"/>
    <w:tmpl w:val="121E7F5A"/>
    <w:lvl w:ilvl="0" w:tplc="1C289414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C1078D4"/>
    <w:multiLevelType w:val="multilevel"/>
    <w:tmpl w:val="72FC865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DC0E34"/>
    <w:multiLevelType w:val="multilevel"/>
    <w:tmpl w:val="42EC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570A1"/>
    <w:multiLevelType w:val="hybridMultilevel"/>
    <w:tmpl w:val="012E9F6E"/>
    <w:lvl w:ilvl="0" w:tplc="5C8C033A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71B71"/>
    <w:multiLevelType w:val="multilevel"/>
    <w:tmpl w:val="613006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5AA43BB"/>
    <w:multiLevelType w:val="hybridMultilevel"/>
    <w:tmpl w:val="C5D62CD0"/>
    <w:lvl w:ilvl="0" w:tplc="FA203CC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127A5"/>
    <w:multiLevelType w:val="multilevel"/>
    <w:tmpl w:val="ED06903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41007C3"/>
    <w:multiLevelType w:val="hybridMultilevel"/>
    <w:tmpl w:val="D81E873E"/>
    <w:lvl w:ilvl="0" w:tplc="1C2894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E305B"/>
    <w:multiLevelType w:val="hybridMultilevel"/>
    <w:tmpl w:val="2DC0797E"/>
    <w:lvl w:ilvl="0" w:tplc="91C47962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C650C"/>
    <w:multiLevelType w:val="multilevel"/>
    <w:tmpl w:val="81728C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25" w15:restartNumberingAfterBreak="0">
    <w:nsid w:val="75405B48"/>
    <w:multiLevelType w:val="multilevel"/>
    <w:tmpl w:val="D91EF070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440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5534407"/>
    <w:multiLevelType w:val="hybridMultilevel"/>
    <w:tmpl w:val="B7AE1994"/>
    <w:lvl w:ilvl="0" w:tplc="16DA1B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B1AD7"/>
    <w:multiLevelType w:val="multilevel"/>
    <w:tmpl w:val="69266D9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8" w15:restartNumberingAfterBreak="0">
    <w:nsid w:val="7ADF145C"/>
    <w:multiLevelType w:val="multilevel"/>
    <w:tmpl w:val="ED3838CC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B2216BC"/>
    <w:multiLevelType w:val="hybridMultilevel"/>
    <w:tmpl w:val="D47AE77C"/>
    <w:lvl w:ilvl="0" w:tplc="3E909E7E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91C25"/>
    <w:multiLevelType w:val="hybridMultilevel"/>
    <w:tmpl w:val="3E5CC108"/>
    <w:lvl w:ilvl="0" w:tplc="B9A0E8FA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A23E7B"/>
    <w:multiLevelType w:val="hybridMultilevel"/>
    <w:tmpl w:val="0842100E"/>
    <w:lvl w:ilvl="0" w:tplc="B8448482">
      <w:start w:val="1"/>
      <w:numFmt w:val="bullet"/>
      <w:suff w:val="space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17080">
    <w:abstractNumId w:val="4"/>
  </w:num>
  <w:num w:numId="2" w16cid:durableId="685525054">
    <w:abstractNumId w:val="3"/>
  </w:num>
  <w:num w:numId="3" w16cid:durableId="1772243810">
    <w:abstractNumId w:val="7"/>
  </w:num>
  <w:num w:numId="4" w16cid:durableId="254749576">
    <w:abstractNumId w:val="28"/>
  </w:num>
  <w:num w:numId="5" w16cid:durableId="1407263960">
    <w:abstractNumId w:val="31"/>
  </w:num>
  <w:num w:numId="6" w16cid:durableId="1078208061">
    <w:abstractNumId w:val="5"/>
  </w:num>
  <w:num w:numId="7" w16cid:durableId="203564056">
    <w:abstractNumId w:val="13"/>
  </w:num>
  <w:num w:numId="8" w16cid:durableId="492330740">
    <w:abstractNumId w:val="26"/>
  </w:num>
  <w:num w:numId="9" w16cid:durableId="306781030">
    <w:abstractNumId w:val="20"/>
  </w:num>
  <w:num w:numId="10" w16cid:durableId="656761832">
    <w:abstractNumId w:val="6"/>
  </w:num>
  <w:num w:numId="11" w16cid:durableId="1966620492">
    <w:abstractNumId w:val="30"/>
  </w:num>
  <w:num w:numId="12" w16cid:durableId="680399977">
    <w:abstractNumId w:val="1"/>
  </w:num>
  <w:num w:numId="13" w16cid:durableId="487480013">
    <w:abstractNumId w:val="10"/>
  </w:num>
  <w:num w:numId="14" w16cid:durableId="1933857361">
    <w:abstractNumId w:val="2"/>
  </w:num>
  <w:num w:numId="15" w16cid:durableId="2024086554">
    <w:abstractNumId w:val="29"/>
  </w:num>
  <w:num w:numId="16" w16cid:durableId="70347479">
    <w:abstractNumId w:val="14"/>
  </w:num>
  <w:num w:numId="17" w16cid:durableId="491142186">
    <w:abstractNumId w:val="0"/>
  </w:num>
  <w:num w:numId="18" w16cid:durableId="1823428448">
    <w:abstractNumId w:val="11"/>
  </w:num>
  <w:num w:numId="19" w16cid:durableId="1988169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0884617">
    <w:abstractNumId w:val="25"/>
  </w:num>
  <w:num w:numId="21" w16cid:durableId="1924028508">
    <w:abstractNumId w:val="24"/>
  </w:num>
  <w:num w:numId="22" w16cid:durableId="76438681">
    <w:abstractNumId w:val="23"/>
  </w:num>
  <w:num w:numId="23" w16cid:durableId="1076324923">
    <w:abstractNumId w:val="19"/>
  </w:num>
  <w:num w:numId="24" w16cid:durableId="12611259">
    <w:abstractNumId w:val="17"/>
  </w:num>
  <w:num w:numId="25" w16cid:durableId="342248850">
    <w:abstractNumId w:val="18"/>
  </w:num>
  <w:num w:numId="26" w16cid:durableId="588082203">
    <w:abstractNumId w:val="27"/>
  </w:num>
  <w:num w:numId="27" w16cid:durableId="835338507">
    <w:abstractNumId w:val="16"/>
  </w:num>
  <w:num w:numId="28" w16cid:durableId="1940991005">
    <w:abstractNumId w:val="12"/>
  </w:num>
  <w:num w:numId="29" w16cid:durableId="1505438739">
    <w:abstractNumId w:val="15"/>
  </w:num>
  <w:num w:numId="30" w16cid:durableId="1542133679">
    <w:abstractNumId w:val="21"/>
  </w:num>
  <w:num w:numId="31" w16cid:durableId="144930159">
    <w:abstractNumId w:val="8"/>
  </w:num>
  <w:num w:numId="32" w16cid:durableId="374083709">
    <w:abstractNumId w:val="22"/>
  </w:num>
  <w:num w:numId="33" w16cid:durableId="88024010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8884445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2B"/>
    <w:rsid w:val="00000248"/>
    <w:rsid w:val="00001016"/>
    <w:rsid w:val="00001666"/>
    <w:rsid w:val="00001865"/>
    <w:rsid w:val="00001EF4"/>
    <w:rsid w:val="0000274E"/>
    <w:rsid w:val="000032F2"/>
    <w:rsid w:val="000035B5"/>
    <w:rsid w:val="00003D09"/>
    <w:rsid w:val="00005483"/>
    <w:rsid w:val="00005501"/>
    <w:rsid w:val="000061BC"/>
    <w:rsid w:val="000069DA"/>
    <w:rsid w:val="00006A15"/>
    <w:rsid w:val="00006A83"/>
    <w:rsid w:val="00007607"/>
    <w:rsid w:val="000079FB"/>
    <w:rsid w:val="00007CB6"/>
    <w:rsid w:val="0001078D"/>
    <w:rsid w:val="0001106F"/>
    <w:rsid w:val="0001144D"/>
    <w:rsid w:val="000121BF"/>
    <w:rsid w:val="000126D1"/>
    <w:rsid w:val="00014BB4"/>
    <w:rsid w:val="00014D15"/>
    <w:rsid w:val="000155F3"/>
    <w:rsid w:val="00016D9E"/>
    <w:rsid w:val="00017021"/>
    <w:rsid w:val="00017928"/>
    <w:rsid w:val="000206DD"/>
    <w:rsid w:val="00020807"/>
    <w:rsid w:val="00020988"/>
    <w:rsid w:val="000221D7"/>
    <w:rsid w:val="00022C23"/>
    <w:rsid w:val="0002340F"/>
    <w:rsid w:val="000241FB"/>
    <w:rsid w:val="00024E18"/>
    <w:rsid w:val="00025BC3"/>
    <w:rsid w:val="00026336"/>
    <w:rsid w:val="00027E21"/>
    <w:rsid w:val="000322F8"/>
    <w:rsid w:val="00032F64"/>
    <w:rsid w:val="00033023"/>
    <w:rsid w:val="00033061"/>
    <w:rsid w:val="0003354D"/>
    <w:rsid w:val="00033587"/>
    <w:rsid w:val="00033C17"/>
    <w:rsid w:val="000351E1"/>
    <w:rsid w:val="000367D7"/>
    <w:rsid w:val="000372D0"/>
    <w:rsid w:val="0004161B"/>
    <w:rsid w:val="000419BD"/>
    <w:rsid w:val="00042021"/>
    <w:rsid w:val="00042688"/>
    <w:rsid w:val="000427F7"/>
    <w:rsid w:val="00043627"/>
    <w:rsid w:val="00043BD7"/>
    <w:rsid w:val="000444EB"/>
    <w:rsid w:val="000449B9"/>
    <w:rsid w:val="000456F2"/>
    <w:rsid w:val="00045771"/>
    <w:rsid w:val="00045F1E"/>
    <w:rsid w:val="00045FF5"/>
    <w:rsid w:val="0004645B"/>
    <w:rsid w:val="00046584"/>
    <w:rsid w:val="0004746F"/>
    <w:rsid w:val="000477C7"/>
    <w:rsid w:val="000507A5"/>
    <w:rsid w:val="0005106F"/>
    <w:rsid w:val="000511D9"/>
    <w:rsid w:val="00051351"/>
    <w:rsid w:val="00051743"/>
    <w:rsid w:val="00051926"/>
    <w:rsid w:val="000527D3"/>
    <w:rsid w:val="00054371"/>
    <w:rsid w:val="00055A99"/>
    <w:rsid w:val="00056516"/>
    <w:rsid w:val="00057189"/>
    <w:rsid w:val="00057B1E"/>
    <w:rsid w:val="00060498"/>
    <w:rsid w:val="00061EDD"/>
    <w:rsid w:val="00062298"/>
    <w:rsid w:val="00062BE1"/>
    <w:rsid w:val="0006332C"/>
    <w:rsid w:val="00063343"/>
    <w:rsid w:val="0006387D"/>
    <w:rsid w:val="0006417E"/>
    <w:rsid w:val="00064B70"/>
    <w:rsid w:val="000650A3"/>
    <w:rsid w:val="00065434"/>
    <w:rsid w:val="000664A8"/>
    <w:rsid w:val="000666AA"/>
    <w:rsid w:val="00067161"/>
    <w:rsid w:val="00067327"/>
    <w:rsid w:val="00067341"/>
    <w:rsid w:val="0006745E"/>
    <w:rsid w:val="000675F6"/>
    <w:rsid w:val="0006768A"/>
    <w:rsid w:val="00067CD1"/>
    <w:rsid w:val="00070728"/>
    <w:rsid w:val="00070CF5"/>
    <w:rsid w:val="00071D1F"/>
    <w:rsid w:val="00072407"/>
    <w:rsid w:val="00074648"/>
    <w:rsid w:val="0007489C"/>
    <w:rsid w:val="00074C58"/>
    <w:rsid w:val="0007507E"/>
    <w:rsid w:val="00075B3A"/>
    <w:rsid w:val="00075B9C"/>
    <w:rsid w:val="000771A0"/>
    <w:rsid w:val="000773C8"/>
    <w:rsid w:val="00080C63"/>
    <w:rsid w:val="00081741"/>
    <w:rsid w:val="00082422"/>
    <w:rsid w:val="00082C7C"/>
    <w:rsid w:val="00083248"/>
    <w:rsid w:val="00083522"/>
    <w:rsid w:val="0008476C"/>
    <w:rsid w:val="00084B1D"/>
    <w:rsid w:val="000854B1"/>
    <w:rsid w:val="00085640"/>
    <w:rsid w:val="000860BC"/>
    <w:rsid w:val="000862D3"/>
    <w:rsid w:val="000871F3"/>
    <w:rsid w:val="00087578"/>
    <w:rsid w:val="00087774"/>
    <w:rsid w:val="00091051"/>
    <w:rsid w:val="000910C9"/>
    <w:rsid w:val="00093184"/>
    <w:rsid w:val="00094749"/>
    <w:rsid w:val="000964D4"/>
    <w:rsid w:val="00096E53"/>
    <w:rsid w:val="0009708B"/>
    <w:rsid w:val="00097C1E"/>
    <w:rsid w:val="000A04C1"/>
    <w:rsid w:val="000A090D"/>
    <w:rsid w:val="000A0A95"/>
    <w:rsid w:val="000A0CD9"/>
    <w:rsid w:val="000A1142"/>
    <w:rsid w:val="000A17F2"/>
    <w:rsid w:val="000A2172"/>
    <w:rsid w:val="000A25A2"/>
    <w:rsid w:val="000A2A61"/>
    <w:rsid w:val="000A3053"/>
    <w:rsid w:val="000A4945"/>
    <w:rsid w:val="000A4A38"/>
    <w:rsid w:val="000A4DE0"/>
    <w:rsid w:val="000A58C6"/>
    <w:rsid w:val="000A6AB0"/>
    <w:rsid w:val="000A7324"/>
    <w:rsid w:val="000B1439"/>
    <w:rsid w:val="000B246C"/>
    <w:rsid w:val="000B268E"/>
    <w:rsid w:val="000B2741"/>
    <w:rsid w:val="000B2AAD"/>
    <w:rsid w:val="000B43AD"/>
    <w:rsid w:val="000B43F2"/>
    <w:rsid w:val="000B45A2"/>
    <w:rsid w:val="000B5783"/>
    <w:rsid w:val="000B62C2"/>
    <w:rsid w:val="000B6C5F"/>
    <w:rsid w:val="000B776F"/>
    <w:rsid w:val="000B7BD0"/>
    <w:rsid w:val="000C0266"/>
    <w:rsid w:val="000C05C6"/>
    <w:rsid w:val="000C0F7B"/>
    <w:rsid w:val="000C130A"/>
    <w:rsid w:val="000C2062"/>
    <w:rsid w:val="000C2598"/>
    <w:rsid w:val="000C2DBB"/>
    <w:rsid w:val="000C3244"/>
    <w:rsid w:val="000C38AD"/>
    <w:rsid w:val="000C3F5F"/>
    <w:rsid w:val="000C4767"/>
    <w:rsid w:val="000C530A"/>
    <w:rsid w:val="000C5414"/>
    <w:rsid w:val="000C5DF9"/>
    <w:rsid w:val="000C6256"/>
    <w:rsid w:val="000C634C"/>
    <w:rsid w:val="000C7E55"/>
    <w:rsid w:val="000D04B2"/>
    <w:rsid w:val="000D0734"/>
    <w:rsid w:val="000D0795"/>
    <w:rsid w:val="000D166D"/>
    <w:rsid w:val="000D2C46"/>
    <w:rsid w:val="000D3434"/>
    <w:rsid w:val="000D3A5D"/>
    <w:rsid w:val="000D4652"/>
    <w:rsid w:val="000D4F7E"/>
    <w:rsid w:val="000D5819"/>
    <w:rsid w:val="000D687B"/>
    <w:rsid w:val="000E0990"/>
    <w:rsid w:val="000E1870"/>
    <w:rsid w:val="000E3FE8"/>
    <w:rsid w:val="000E5CC5"/>
    <w:rsid w:val="000E5D14"/>
    <w:rsid w:val="000E602D"/>
    <w:rsid w:val="000E6C90"/>
    <w:rsid w:val="000E709C"/>
    <w:rsid w:val="000E75DC"/>
    <w:rsid w:val="000E7821"/>
    <w:rsid w:val="000E7A14"/>
    <w:rsid w:val="000F06A4"/>
    <w:rsid w:val="000F0B20"/>
    <w:rsid w:val="000F18C4"/>
    <w:rsid w:val="000F2E43"/>
    <w:rsid w:val="000F32CC"/>
    <w:rsid w:val="000F342D"/>
    <w:rsid w:val="000F47B6"/>
    <w:rsid w:val="000F4CBE"/>
    <w:rsid w:val="000F5236"/>
    <w:rsid w:val="000F524D"/>
    <w:rsid w:val="000F6714"/>
    <w:rsid w:val="000F753E"/>
    <w:rsid w:val="000F7A49"/>
    <w:rsid w:val="001008A9"/>
    <w:rsid w:val="00100A41"/>
    <w:rsid w:val="00101DCE"/>
    <w:rsid w:val="00102D25"/>
    <w:rsid w:val="00102E39"/>
    <w:rsid w:val="0010351D"/>
    <w:rsid w:val="001038BE"/>
    <w:rsid w:val="001042EB"/>
    <w:rsid w:val="001057BE"/>
    <w:rsid w:val="00105D26"/>
    <w:rsid w:val="00105EAC"/>
    <w:rsid w:val="00107039"/>
    <w:rsid w:val="00107778"/>
    <w:rsid w:val="0011113B"/>
    <w:rsid w:val="001118CF"/>
    <w:rsid w:val="00112D9C"/>
    <w:rsid w:val="00112ED8"/>
    <w:rsid w:val="00113021"/>
    <w:rsid w:val="001132E1"/>
    <w:rsid w:val="00113F71"/>
    <w:rsid w:val="00115E84"/>
    <w:rsid w:val="00116141"/>
    <w:rsid w:val="00116FE6"/>
    <w:rsid w:val="0012061C"/>
    <w:rsid w:val="001212CD"/>
    <w:rsid w:val="0012177A"/>
    <w:rsid w:val="00121AB0"/>
    <w:rsid w:val="00122496"/>
    <w:rsid w:val="0012387C"/>
    <w:rsid w:val="0012423A"/>
    <w:rsid w:val="0012428E"/>
    <w:rsid w:val="00125332"/>
    <w:rsid w:val="001254AC"/>
    <w:rsid w:val="001257B5"/>
    <w:rsid w:val="00125A14"/>
    <w:rsid w:val="00125E1B"/>
    <w:rsid w:val="001267C6"/>
    <w:rsid w:val="00126AF5"/>
    <w:rsid w:val="00127C1C"/>
    <w:rsid w:val="001310BD"/>
    <w:rsid w:val="00131472"/>
    <w:rsid w:val="001316AC"/>
    <w:rsid w:val="001318FF"/>
    <w:rsid w:val="0013193C"/>
    <w:rsid w:val="00131EB8"/>
    <w:rsid w:val="001332EC"/>
    <w:rsid w:val="00133A20"/>
    <w:rsid w:val="00135327"/>
    <w:rsid w:val="001353B2"/>
    <w:rsid w:val="00137529"/>
    <w:rsid w:val="0014006A"/>
    <w:rsid w:val="00140721"/>
    <w:rsid w:val="00140ADE"/>
    <w:rsid w:val="001412FE"/>
    <w:rsid w:val="00141B63"/>
    <w:rsid w:val="001425FA"/>
    <w:rsid w:val="00143863"/>
    <w:rsid w:val="00143F93"/>
    <w:rsid w:val="001450D8"/>
    <w:rsid w:val="0014521A"/>
    <w:rsid w:val="0014533F"/>
    <w:rsid w:val="001454F2"/>
    <w:rsid w:val="00146AB8"/>
    <w:rsid w:val="00147540"/>
    <w:rsid w:val="00150309"/>
    <w:rsid w:val="001509E2"/>
    <w:rsid w:val="00150D3D"/>
    <w:rsid w:val="0015117D"/>
    <w:rsid w:val="00151A50"/>
    <w:rsid w:val="00152816"/>
    <w:rsid w:val="00152F15"/>
    <w:rsid w:val="001535D3"/>
    <w:rsid w:val="00155ADF"/>
    <w:rsid w:val="00156C8C"/>
    <w:rsid w:val="00156ED6"/>
    <w:rsid w:val="0015793E"/>
    <w:rsid w:val="00157D22"/>
    <w:rsid w:val="00160D6E"/>
    <w:rsid w:val="00161866"/>
    <w:rsid w:val="001650F4"/>
    <w:rsid w:val="00165441"/>
    <w:rsid w:val="001655E5"/>
    <w:rsid w:val="0016649A"/>
    <w:rsid w:val="00166524"/>
    <w:rsid w:val="0016668C"/>
    <w:rsid w:val="001673F1"/>
    <w:rsid w:val="001677CC"/>
    <w:rsid w:val="00167803"/>
    <w:rsid w:val="00167A58"/>
    <w:rsid w:val="00170006"/>
    <w:rsid w:val="001700B3"/>
    <w:rsid w:val="001712D0"/>
    <w:rsid w:val="00171B0D"/>
    <w:rsid w:val="00171F5D"/>
    <w:rsid w:val="001732CB"/>
    <w:rsid w:val="00173E90"/>
    <w:rsid w:val="00174F5D"/>
    <w:rsid w:val="0017637D"/>
    <w:rsid w:val="00177434"/>
    <w:rsid w:val="0017791A"/>
    <w:rsid w:val="00182EC7"/>
    <w:rsid w:val="00183105"/>
    <w:rsid w:val="0018373E"/>
    <w:rsid w:val="001837F5"/>
    <w:rsid w:val="00184587"/>
    <w:rsid w:val="00184CEF"/>
    <w:rsid w:val="00184E53"/>
    <w:rsid w:val="00185776"/>
    <w:rsid w:val="00185821"/>
    <w:rsid w:val="00186857"/>
    <w:rsid w:val="00187669"/>
    <w:rsid w:val="00187D6A"/>
    <w:rsid w:val="00190A6C"/>
    <w:rsid w:val="001916DD"/>
    <w:rsid w:val="0019239D"/>
    <w:rsid w:val="00193835"/>
    <w:rsid w:val="00194701"/>
    <w:rsid w:val="00194EBC"/>
    <w:rsid w:val="00194F0A"/>
    <w:rsid w:val="00195C7D"/>
    <w:rsid w:val="00196978"/>
    <w:rsid w:val="001A05C0"/>
    <w:rsid w:val="001A233A"/>
    <w:rsid w:val="001A37D5"/>
    <w:rsid w:val="001A40C3"/>
    <w:rsid w:val="001A468E"/>
    <w:rsid w:val="001A5030"/>
    <w:rsid w:val="001A518D"/>
    <w:rsid w:val="001A5CAB"/>
    <w:rsid w:val="001A6300"/>
    <w:rsid w:val="001A6391"/>
    <w:rsid w:val="001A7A4F"/>
    <w:rsid w:val="001B1484"/>
    <w:rsid w:val="001B14D8"/>
    <w:rsid w:val="001B2B18"/>
    <w:rsid w:val="001B2CB2"/>
    <w:rsid w:val="001B32FB"/>
    <w:rsid w:val="001B39EC"/>
    <w:rsid w:val="001B4288"/>
    <w:rsid w:val="001B471A"/>
    <w:rsid w:val="001B51AF"/>
    <w:rsid w:val="001B5404"/>
    <w:rsid w:val="001B600B"/>
    <w:rsid w:val="001B609A"/>
    <w:rsid w:val="001B7527"/>
    <w:rsid w:val="001B75C0"/>
    <w:rsid w:val="001B7D20"/>
    <w:rsid w:val="001C085F"/>
    <w:rsid w:val="001C1AA2"/>
    <w:rsid w:val="001C3F60"/>
    <w:rsid w:val="001C4107"/>
    <w:rsid w:val="001C41F7"/>
    <w:rsid w:val="001C4F25"/>
    <w:rsid w:val="001C5456"/>
    <w:rsid w:val="001C5756"/>
    <w:rsid w:val="001C6755"/>
    <w:rsid w:val="001C6AF8"/>
    <w:rsid w:val="001C6CFC"/>
    <w:rsid w:val="001C6FD2"/>
    <w:rsid w:val="001C77E4"/>
    <w:rsid w:val="001C7C0A"/>
    <w:rsid w:val="001D0189"/>
    <w:rsid w:val="001D0A46"/>
    <w:rsid w:val="001D0B14"/>
    <w:rsid w:val="001D15FC"/>
    <w:rsid w:val="001D23C7"/>
    <w:rsid w:val="001D2418"/>
    <w:rsid w:val="001D2953"/>
    <w:rsid w:val="001D3C87"/>
    <w:rsid w:val="001D3FAB"/>
    <w:rsid w:val="001D4653"/>
    <w:rsid w:val="001D4ACE"/>
    <w:rsid w:val="001D5163"/>
    <w:rsid w:val="001D64D9"/>
    <w:rsid w:val="001D6A83"/>
    <w:rsid w:val="001D790E"/>
    <w:rsid w:val="001D7CE1"/>
    <w:rsid w:val="001E06C6"/>
    <w:rsid w:val="001E085C"/>
    <w:rsid w:val="001E0FCD"/>
    <w:rsid w:val="001E160C"/>
    <w:rsid w:val="001E3A21"/>
    <w:rsid w:val="001E3F4C"/>
    <w:rsid w:val="001E5BC4"/>
    <w:rsid w:val="001E777A"/>
    <w:rsid w:val="001F04B3"/>
    <w:rsid w:val="001F0DE8"/>
    <w:rsid w:val="001F1922"/>
    <w:rsid w:val="001F1F08"/>
    <w:rsid w:val="001F2289"/>
    <w:rsid w:val="001F2E46"/>
    <w:rsid w:val="001F34DD"/>
    <w:rsid w:val="001F4574"/>
    <w:rsid w:val="001F5963"/>
    <w:rsid w:val="001F650E"/>
    <w:rsid w:val="001F7C10"/>
    <w:rsid w:val="001F7FDC"/>
    <w:rsid w:val="00200F73"/>
    <w:rsid w:val="0020152D"/>
    <w:rsid w:val="0020334E"/>
    <w:rsid w:val="0020364C"/>
    <w:rsid w:val="002038EC"/>
    <w:rsid w:val="00204513"/>
    <w:rsid w:val="0020463E"/>
    <w:rsid w:val="00204B1F"/>
    <w:rsid w:val="0020556D"/>
    <w:rsid w:val="0020619B"/>
    <w:rsid w:val="002063CD"/>
    <w:rsid w:val="0020729C"/>
    <w:rsid w:val="00207400"/>
    <w:rsid w:val="002077C9"/>
    <w:rsid w:val="00207A26"/>
    <w:rsid w:val="002109B6"/>
    <w:rsid w:val="00212F4F"/>
    <w:rsid w:val="0021333B"/>
    <w:rsid w:val="00214312"/>
    <w:rsid w:val="002167DA"/>
    <w:rsid w:val="00217226"/>
    <w:rsid w:val="00220208"/>
    <w:rsid w:val="0022050F"/>
    <w:rsid w:val="00220714"/>
    <w:rsid w:val="002213C3"/>
    <w:rsid w:val="00221946"/>
    <w:rsid w:val="00223259"/>
    <w:rsid w:val="00224237"/>
    <w:rsid w:val="00224E7C"/>
    <w:rsid w:val="00224EA0"/>
    <w:rsid w:val="00225CF7"/>
    <w:rsid w:val="00225FDD"/>
    <w:rsid w:val="002300DC"/>
    <w:rsid w:val="00230AFD"/>
    <w:rsid w:val="00231FF3"/>
    <w:rsid w:val="00232344"/>
    <w:rsid w:val="002333FB"/>
    <w:rsid w:val="00233FDB"/>
    <w:rsid w:val="0023401D"/>
    <w:rsid w:val="00236931"/>
    <w:rsid w:val="00237870"/>
    <w:rsid w:val="00237CB9"/>
    <w:rsid w:val="002409F4"/>
    <w:rsid w:val="00240A95"/>
    <w:rsid w:val="00242B4E"/>
    <w:rsid w:val="00243825"/>
    <w:rsid w:val="002450C8"/>
    <w:rsid w:val="0024510B"/>
    <w:rsid w:val="00245297"/>
    <w:rsid w:val="00246D60"/>
    <w:rsid w:val="0024707D"/>
    <w:rsid w:val="002503AE"/>
    <w:rsid w:val="002505DF"/>
    <w:rsid w:val="00250D54"/>
    <w:rsid w:val="00251812"/>
    <w:rsid w:val="002525B0"/>
    <w:rsid w:val="00252B26"/>
    <w:rsid w:val="00252EA4"/>
    <w:rsid w:val="00254F56"/>
    <w:rsid w:val="00256842"/>
    <w:rsid w:val="002603D5"/>
    <w:rsid w:val="0026318B"/>
    <w:rsid w:val="00263208"/>
    <w:rsid w:val="0026366A"/>
    <w:rsid w:val="00263E3B"/>
    <w:rsid w:val="00264A8F"/>
    <w:rsid w:val="002663D1"/>
    <w:rsid w:val="0026657E"/>
    <w:rsid w:val="0026705A"/>
    <w:rsid w:val="002705F3"/>
    <w:rsid w:val="00271B6A"/>
    <w:rsid w:val="00271B81"/>
    <w:rsid w:val="00272584"/>
    <w:rsid w:val="002729C4"/>
    <w:rsid w:val="00272B8A"/>
    <w:rsid w:val="002732C0"/>
    <w:rsid w:val="00274559"/>
    <w:rsid w:val="00274B23"/>
    <w:rsid w:val="00274DC6"/>
    <w:rsid w:val="00275E13"/>
    <w:rsid w:val="00275EE7"/>
    <w:rsid w:val="00276536"/>
    <w:rsid w:val="00276743"/>
    <w:rsid w:val="00277AA1"/>
    <w:rsid w:val="00277AF0"/>
    <w:rsid w:val="002828C2"/>
    <w:rsid w:val="002831DA"/>
    <w:rsid w:val="0028365A"/>
    <w:rsid w:val="00284F77"/>
    <w:rsid w:val="00285FE3"/>
    <w:rsid w:val="002862A1"/>
    <w:rsid w:val="002863E7"/>
    <w:rsid w:val="00286F5E"/>
    <w:rsid w:val="00287674"/>
    <w:rsid w:val="002878A9"/>
    <w:rsid w:val="00290793"/>
    <w:rsid w:val="00290D64"/>
    <w:rsid w:val="00291051"/>
    <w:rsid w:val="00291E9F"/>
    <w:rsid w:val="00292124"/>
    <w:rsid w:val="00292E8D"/>
    <w:rsid w:val="00293988"/>
    <w:rsid w:val="0029418A"/>
    <w:rsid w:val="002944E9"/>
    <w:rsid w:val="0029566D"/>
    <w:rsid w:val="00296F7F"/>
    <w:rsid w:val="002A051C"/>
    <w:rsid w:val="002A0E2F"/>
    <w:rsid w:val="002A0FDF"/>
    <w:rsid w:val="002A16DF"/>
    <w:rsid w:val="002A2468"/>
    <w:rsid w:val="002A25B4"/>
    <w:rsid w:val="002A2F19"/>
    <w:rsid w:val="002A3E89"/>
    <w:rsid w:val="002A6F4C"/>
    <w:rsid w:val="002A7364"/>
    <w:rsid w:val="002B1EAE"/>
    <w:rsid w:val="002B1F9B"/>
    <w:rsid w:val="002B24F7"/>
    <w:rsid w:val="002B318F"/>
    <w:rsid w:val="002B357B"/>
    <w:rsid w:val="002B40D2"/>
    <w:rsid w:val="002B4AC9"/>
    <w:rsid w:val="002B5044"/>
    <w:rsid w:val="002B572E"/>
    <w:rsid w:val="002B6B2B"/>
    <w:rsid w:val="002B7827"/>
    <w:rsid w:val="002B7906"/>
    <w:rsid w:val="002C04D6"/>
    <w:rsid w:val="002C098C"/>
    <w:rsid w:val="002C0E1E"/>
    <w:rsid w:val="002C1718"/>
    <w:rsid w:val="002C2109"/>
    <w:rsid w:val="002C2268"/>
    <w:rsid w:val="002C54EA"/>
    <w:rsid w:val="002C68EA"/>
    <w:rsid w:val="002C6FBB"/>
    <w:rsid w:val="002C7443"/>
    <w:rsid w:val="002C78CA"/>
    <w:rsid w:val="002C7B74"/>
    <w:rsid w:val="002C7CE5"/>
    <w:rsid w:val="002C7D36"/>
    <w:rsid w:val="002D0D6D"/>
    <w:rsid w:val="002D0DC3"/>
    <w:rsid w:val="002D25E0"/>
    <w:rsid w:val="002D33C8"/>
    <w:rsid w:val="002D45FB"/>
    <w:rsid w:val="002D499D"/>
    <w:rsid w:val="002D4DBD"/>
    <w:rsid w:val="002D4EC3"/>
    <w:rsid w:val="002D5107"/>
    <w:rsid w:val="002D6D27"/>
    <w:rsid w:val="002D7234"/>
    <w:rsid w:val="002D77BC"/>
    <w:rsid w:val="002D7DCF"/>
    <w:rsid w:val="002E0953"/>
    <w:rsid w:val="002E1034"/>
    <w:rsid w:val="002E34DA"/>
    <w:rsid w:val="002E37E8"/>
    <w:rsid w:val="002E3EC4"/>
    <w:rsid w:val="002E44A4"/>
    <w:rsid w:val="002E50B4"/>
    <w:rsid w:val="002E515C"/>
    <w:rsid w:val="002E71C8"/>
    <w:rsid w:val="002E78C3"/>
    <w:rsid w:val="002F114C"/>
    <w:rsid w:val="002F16C7"/>
    <w:rsid w:val="002F1B1F"/>
    <w:rsid w:val="002F1BAF"/>
    <w:rsid w:val="002F1F95"/>
    <w:rsid w:val="002F2819"/>
    <w:rsid w:val="002F3332"/>
    <w:rsid w:val="002F4197"/>
    <w:rsid w:val="002F6191"/>
    <w:rsid w:val="002F6D37"/>
    <w:rsid w:val="002F7411"/>
    <w:rsid w:val="002F7A65"/>
    <w:rsid w:val="00300831"/>
    <w:rsid w:val="003015F4"/>
    <w:rsid w:val="00302856"/>
    <w:rsid w:val="00302B43"/>
    <w:rsid w:val="00302FCF"/>
    <w:rsid w:val="003036A3"/>
    <w:rsid w:val="003036FE"/>
    <w:rsid w:val="0030421B"/>
    <w:rsid w:val="00304B7D"/>
    <w:rsid w:val="0030517E"/>
    <w:rsid w:val="0030759A"/>
    <w:rsid w:val="0030769F"/>
    <w:rsid w:val="00307E57"/>
    <w:rsid w:val="003107A4"/>
    <w:rsid w:val="00312D3A"/>
    <w:rsid w:val="00312F48"/>
    <w:rsid w:val="0031329F"/>
    <w:rsid w:val="00313817"/>
    <w:rsid w:val="00313C34"/>
    <w:rsid w:val="003141EB"/>
    <w:rsid w:val="00315BE1"/>
    <w:rsid w:val="00315CF4"/>
    <w:rsid w:val="00317393"/>
    <w:rsid w:val="00320C1F"/>
    <w:rsid w:val="00321209"/>
    <w:rsid w:val="00321307"/>
    <w:rsid w:val="00321424"/>
    <w:rsid w:val="003214D2"/>
    <w:rsid w:val="00322181"/>
    <w:rsid w:val="003223FA"/>
    <w:rsid w:val="0032278B"/>
    <w:rsid w:val="00322907"/>
    <w:rsid w:val="00322EB4"/>
    <w:rsid w:val="003237D6"/>
    <w:rsid w:val="00324529"/>
    <w:rsid w:val="00324DAF"/>
    <w:rsid w:val="003254F6"/>
    <w:rsid w:val="00326964"/>
    <w:rsid w:val="00326C62"/>
    <w:rsid w:val="00326DE6"/>
    <w:rsid w:val="003279B9"/>
    <w:rsid w:val="00327C00"/>
    <w:rsid w:val="0033051A"/>
    <w:rsid w:val="00331C55"/>
    <w:rsid w:val="00332263"/>
    <w:rsid w:val="00332268"/>
    <w:rsid w:val="00332284"/>
    <w:rsid w:val="003331B0"/>
    <w:rsid w:val="003333D6"/>
    <w:rsid w:val="0033436E"/>
    <w:rsid w:val="00334AE2"/>
    <w:rsid w:val="0033503B"/>
    <w:rsid w:val="00335FB6"/>
    <w:rsid w:val="003362DA"/>
    <w:rsid w:val="00336EB0"/>
    <w:rsid w:val="00341038"/>
    <w:rsid w:val="003412E0"/>
    <w:rsid w:val="003417C6"/>
    <w:rsid w:val="00341BE9"/>
    <w:rsid w:val="00342FC0"/>
    <w:rsid w:val="00343CBC"/>
    <w:rsid w:val="00343DE9"/>
    <w:rsid w:val="00344118"/>
    <w:rsid w:val="003450B8"/>
    <w:rsid w:val="00345668"/>
    <w:rsid w:val="003466D1"/>
    <w:rsid w:val="003470A8"/>
    <w:rsid w:val="0034710E"/>
    <w:rsid w:val="00350E05"/>
    <w:rsid w:val="00351099"/>
    <w:rsid w:val="003516A4"/>
    <w:rsid w:val="0035191F"/>
    <w:rsid w:val="00352613"/>
    <w:rsid w:val="00352C91"/>
    <w:rsid w:val="00352E94"/>
    <w:rsid w:val="003530D4"/>
    <w:rsid w:val="003548A0"/>
    <w:rsid w:val="0035493D"/>
    <w:rsid w:val="00355EC7"/>
    <w:rsid w:val="00356B7D"/>
    <w:rsid w:val="0036197C"/>
    <w:rsid w:val="0036220A"/>
    <w:rsid w:val="0036287F"/>
    <w:rsid w:val="00362BAA"/>
    <w:rsid w:val="00363FC4"/>
    <w:rsid w:val="0036408F"/>
    <w:rsid w:val="003643F0"/>
    <w:rsid w:val="0036682E"/>
    <w:rsid w:val="00366F13"/>
    <w:rsid w:val="0036714A"/>
    <w:rsid w:val="00370D0D"/>
    <w:rsid w:val="00370FF7"/>
    <w:rsid w:val="00371523"/>
    <w:rsid w:val="0037170F"/>
    <w:rsid w:val="00371D8A"/>
    <w:rsid w:val="00371E54"/>
    <w:rsid w:val="00372316"/>
    <w:rsid w:val="00372DF1"/>
    <w:rsid w:val="0037391A"/>
    <w:rsid w:val="00373E71"/>
    <w:rsid w:val="00374AC7"/>
    <w:rsid w:val="003750FE"/>
    <w:rsid w:val="003756C9"/>
    <w:rsid w:val="00377A35"/>
    <w:rsid w:val="00377C87"/>
    <w:rsid w:val="0038026D"/>
    <w:rsid w:val="00380A4A"/>
    <w:rsid w:val="00383B3A"/>
    <w:rsid w:val="00384D4F"/>
    <w:rsid w:val="003859E0"/>
    <w:rsid w:val="00386BDF"/>
    <w:rsid w:val="00391257"/>
    <w:rsid w:val="00392D41"/>
    <w:rsid w:val="003934A1"/>
    <w:rsid w:val="003939AE"/>
    <w:rsid w:val="003943F8"/>
    <w:rsid w:val="003946F2"/>
    <w:rsid w:val="00394DE9"/>
    <w:rsid w:val="0039543C"/>
    <w:rsid w:val="003954E7"/>
    <w:rsid w:val="00395A68"/>
    <w:rsid w:val="00395BC4"/>
    <w:rsid w:val="00395FED"/>
    <w:rsid w:val="00397938"/>
    <w:rsid w:val="003A015A"/>
    <w:rsid w:val="003A03ED"/>
    <w:rsid w:val="003A09ED"/>
    <w:rsid w:val="003A0A93"/>
    <w:rsid w:val="003A1F16"/>
    <w:rsid w:val="003A201D"/>
    <w:rsid w:val="003A3187"/>
    <w:rsid w:val="003A38DF"/>
    <w:rsid w:val="003A3B36"/>
    <w:rsid w:val="003A3D54"/>
    <w:rsid w:val="003A4FDE"/>
    <w:rsid w:val="003A5A95"/>
    <w:rsid w:val="003A6DFB"/>
    <w:rsid w:val="003A74D3"/>
    <w:rsid w:val="003B366C"/>
    <w:rsid w:val="003B46AB"/>
    <w:rsid w:val="003B49A0"/>
    <w:rsid w:val="003B4EF9"/>
    <w:rsid w:val="003B4F53"/>
    <w:rsid w:val="003B4FD9"/>
    <w:rsid w:val="003B5F14"/>
    <w:rsid w:val="003B659A"/>
    <w:rsid w:val="003B692F"/>
    <w:rsid w:val="003B7419"/>
    <w:rsid w:val="003B77DF"/>
    <w:rsid w:val="003C1152"/>
    <w:rsid w:val="003C1670"/>
    <w:rsid w:val="003C2A79"/>
    <w:rsid w:val="003C3780"/>
    <w:rsid w:val="003C397B"/>
    <w:rsid w:val="003C463B"/>
    <w:rsid w:val="003C4882"/>
    <w:rsid w:val="003C4976"/>
    <w:rsid w:val="003C6B85"/>
    <w:rsid w:val="003C7A89"/>
    <w:rsid w:val="003D0410"/>
    <w:rsid w:val="003D04CE"/>
    <w:rsid w:val="003D0D14"/>
    <w:rsid w:val="003D1E3E"/>
    <w:rsid w:val="003D212B"/>
    <w:rsid w:val="003D3131"/>
    <w:rsid w:val="003D514E"/>
    <w:rsid w:val="003D5D60"/>
    <w:rsid w:val="003D6393"/>
    <w:rsid w:val="003D655C"/>
    <w:rsid w:val="003D659F"/>
    <w:rsid w:val="003D685D"/>
    <w:rsid w:val="003D73C6"/>
    <w:rsid w:val="003D799D"/>
    <w:rsid w:val="003E0117"/>
    <w:rsid w:val="003E1B8D"/>
    <w:rsid w:val="003E2D4E"/>
    <w:rsid w:val="003E44A5"/>
    <w:rsid w:val="003E507F"/>
    <w:rsid w:val="003E5536"/>
    <w:rsid w:val="003E7EF3"/>
    <w:rsid w:val="003F012A"/>
    <w:rsid w:val="003F0276"/>
    <w:rsid w:val="003F09A4"/>
    <w:rsid w:val="003F0E65"/>
    <w:rsid w:val="003F3569"/>
    <w:rsid w:val="003F53D4"/>
    <w:rsid w:val="003F5E7A"/>
    <w:rsid w:val="003F6176"/>
    <w:rsid w:val="003F640F"/>
    <w:rsid w:val="003F65F2"/>
    <w:rsid w:val="003F6EF7"/>
    <w:rsid w:val="003F703C"/>
    <w:rsid w:val="003F7B37"/>
    <w:rsid w:val="003F7C0E"/>
    <w:rsid w:val="00400DA3"/>
    <w:rsid w:val="00402D65"/>
    <w:rsid w:val="004038B9"/>
    <w:rsid w:val="00405921"/>
    <w:rsid w:val="00405950"/>
    <w:rsid w:val="00405CC2"/>
    <w:rsid w:val="00406114"/>
    <w:rsid w:val="0040632F"/>
    <w:rsid w:val="004075CF"/>
    <w:rsid w:val="00411709"/>
    <w:rsid w:val="00411F27"/>
    <w:rsid w:val="00412F64"/>
    <w:rsid w:val="00413EF0"/>
    <w:rsid w:val="00415C05"/>
    <w:rsid w:val="00415F14"/>
    <w:rsid w:val="004161F2"/>
    <w:rsid w:val="00416856"/>
    <w:rsid w:val="00417E9D"/>
    <w:rsid w:val="004204F2"/>
    <w:rsid w:val="00422997"/>
    <w:rsid w:val="0042477F"/>
    <w:rsid w:val="004256CB"/>
    <w:rsid w:val="00427F3E"/>
    <w:rsid w:val="00430562"/>
    <w:rsid w:val="00430CB2"/>
    <w:rsid w:val="00431C01"/>
    <w:rsid w:val="00431EDC"/>
    <w:rsid w:val="00432C67"/>
    <w:rsid w:val="004331AE"/>
    <w:rsid w:val="00433611"/>
    <w:rsid w:val="00433C46"/>
    <w:rsid w:val="00433E6D"/>
    <w:rsid w:val="00435FAB"/>
    <w:rsid w:val="0043641D"/>
    <w:rsid w:val="00436C80"/>
    <w:rsid w:val="00437FBF"/>
    <w:rsid w:val="00440461"/>
    <w:rsid w:val="004410F3"/>
    <w:rsid w:val="00444BA7"/>
    <w:rsid w:val="00446726"/>
    <w:rsid w:val="00451CD3"/>
    <w:rsid w:val="00454431"/>
    <w:rsid w:val="004546E9"/>
    <w:rsid w:val="004556C0"/>
    <w:rsid w:val="00455CB2"/>
    <w:rsid w:val="0045606C"/>
    <w:rsid w:val="004561DF"/>
    <w:rsid w:val="00457336"/>
    <w:rsid w:val="004574F9"/>
    <w:rsid w:val="004602EE"/>
    <w:rsid w:val="00460690"/>
    <w:rsid w:val="00460F43"/>
    <w:rsid w:val="00461541"/>
    <w:rsid w:val="00461571"/>
    <w:rsid w:val="004634B8"/>
    <w:rsid w:val="00464A01"/>
    <w:rsid w:val="00464B03"/>
    <w:rsid w:val="00465429"/>
    <w:rsid w:val="004660F1"/>
    <w:rsid w:val="00466FB5"/>
    <w:rsid w:val="004673CD"/>
    <w:rsid w:val="0046765F"/>
    <w:rsid w:val="0046795D"/>
    <w:rsid w:val="00470749"/>
    <w:rsid w:val="00470B12"/>
    <w:rsid w:val="00471700"/>
    <w:rsid w:val="00471934"/>
    <w:rsid w:val="00473C98"/>
    <w:rsid w:val="0047415F"/>
    <w:rsid w:val="004744EE"/>
    <w:rsid w:val="00474C6C"/>
    <w:rsid w:val="00475EFF"/>
    <w:rsid w:val="00476624"/>
    <w:rsid w:val="00477995"/>
    <w:rsid w:val="00477A63"/>
    <w:rsid w:val="00480B10"/>
    <w:rsid w:val="00483432"/>
    <w:rsid w:val="00486327"/>
    <w:rsid w:val="004865C2"/>
    <w:rsid w:val="00486E72"/>
    <w:rsid w:val="0048706D"/>
    <w:rsid w:val="00490020"/>
    <w:rsid w:val="004902A1"/>
    <w:rsid w:val="004908CB"/>
    <w:rsid w:val="00492925"/>
    <w:rsid w:val="00492EA9"/>
    <w:rsid w:val="004973A2"/>
    <w:rsid w:val="004A0C15"/>
    <w:rsid w:val="004A10ED"/>
    <w:rsid w:val="004A2850"/>
    <w:rsid w:val="004A307B"/>
    <w:rsid w:val="004A3FDD"/>
    <w:rsid w:val="004A44CB"/>
    <w:rsid w:val="004A4A31"/>
    <w:rsid w:val="004A5771"/>
    <w:rsid w:val="004A5C88"/>
    <w:rsid w:val="004A6671"/>
    <w:rsid w:val="004A6DA2"/>
    <w:rsid w:val="004B0036"/>
    <w:rsid w:val="004B1E20"/>
    <w:rsid w:val="004B38F3"/>
    <w:rsid w:val="004B3930"/>
    <w:rsid w:val="004B4C6C"/>
    <w:rsid w:val="004B4D92"/>
    <w:rsid w:val="004B59D7"/>
    <w:rsid w:val="004B5C9A"/>
    <w:rsid w:val="004B6980"/>
    <w:rsid w:val="004B69F6"/>
    <w:rsid w:val="004B6F5E"/>
    <w:rsid w:val="004B74B1"/>
    <w:rsid w:val="004B7C79"/>
    <w:rsid w:val="004B7DB3"/>
    <w:rsid w:val="004B7EC5"/>
    <w:rsid w:val="004C08C8"/>
    <w:rsid w:val="004C0954"/>
    <w:rsid w:val="004C2A93"/>
    <w:rsid w:val="004C3280"/>
    <w:rsid w:val="004C4042"/>
    <w:rsid w:val="004C4FDA"/>
    <w:rsid w:val="004C619B"/>
    <w:rsid w:val="004C65CB"/>
    <w:rsid w:val="004D0A27"/>
    <w:rsid w:val="004D1186"/>
    <w:rsid w:val="004D1430"/>
    <w:rsid w:val="004D529F"/>
    <w:rsid w:val="004D5FDD"/>
    <w:rsid w:val="004D6EE8"/>
    <w:rsid w:val="004D7728"/>
    <w:rsid w:val="004D773B"/>
    <w:rsid w:val="004E032D"/>
    <w:rsid w:val="004E045C"/>
    <w:rsid w:val="004E08B3"/>
    <w:rsid w:val="004E0D8B"/>
    <w:rsid w:val="004E1257"/>
    <w:rsid w:val="004E1318"/>
    <w:rsid w:val="004E16CB"/>
    <w:rsid w:val="004E38FC"/>
    <w:rsid w:val="004E4B9E"/>
    <w:rsid w:val="004E4DD9"/>
    <w:rsid w:val="004E5F6A"/>
    <w:rsid w:val="004E640C"/>
    <w:rsid w:val="004E6742"/>
    <w:rsid w:val="004E67FA"/>
    <w:rsid w:val="004F142A"/>
    <w:rsid w:val="004F1752"/>
    <w:rsid w:val="004F24F1"/>
    <w:rsid w:val="004F28A3"/>
    <w:rsid w:val="004F2C9D"/>
    <w:rsid w:val="004F33BE"/>
    <w:rsid w:val="004F496A"/>
    <w:rsid w:val="004F621A"/>
    <w:rsid w:val="004F73FD"/>
    <w:rsid w:val="004F7839"/>
    <w:rsid w:val="004F7980"/>
    <w:rsid w:val="004F7BC3"/>
    <w:rsid w:val="0050070E"/>
    <w:rsid w:val="00501132"/>
    <w:rsid w:val="00501401"/>
    <w:rsid w:val="005014EB"/>
    <w:rsid w:val="005016F7"/>
    <w:rsid w:val="00502CA3"/>
    <w:rsid w:val="00503514"/>
    <w:rsid w:val="005044D6"/>
    <w:rsid w:val="00504A77"/>
    <w:rsid w:val="0050545D"/>
    <w:rsid w:val="00505750"/>
    <w:rsid w:val="00505B14"/>
    <w:rsid w:val="00506550"/>
    <w:rsid w:val="005068A3"/>
    <w:rsid w:val="00506F71"/>
    <w:rsid w:val="00507603"/>
    <w:rsid w:val="00510E90"/>
    <w:rsid w:val="005116AF"/>
    <w:rsid w:val="00511A1E"/>
    <w:rsid w:val="00512314"/>
    <w:rsid w:val="00512DA5"/>
    <w:rsid w:val="0051441A"/>
    <w:rsid w:val="00514AA7"/>
    <w:rsid w:val="00514DD7"/>
    <w:rsid w:val="005161D9"/>
    <w:rsid w:val="00517129"/>
    <w:rsid w:val="00517466"/>
    <w:rsid w:val="005202D7"/>
    <w:rsid w:val="00520300"/>
    <w:rsid w:val="00520D04"/>
    <w:rsid w:val="00520D2D"/>
    <w:rsid w:val="00520FCE"/>
    <w:rsid w:val="005216E9"/>
    <w:rsid w:val="00522041"/>
    <w:rsid w:val="00523198"/>
    <w:rsid w:val="00525241"/>
    <w:rsid w:val="0052534F"/>
    <w:rsid w:val="00525351"/>
    <w:rsid w:val="00525C88"/>
    <w:rsid w:val="00527030"/>
    <w:rsid w:val="005276F5"/>
    <w:rsid w:val="00532099"/>
    <w:rsid w:val="005320EE"/>
    <w:rsid w:val="0053214E"/>
    <w:rsid w:val="0053215B"/>
    <w:rsid w:val="00532277"/>
    <w:rsid w:val="0053422F"/>
    <w:rsid w:val="0053458D"/>
    <w:rsid w:val="00534DDD"/>
    <w:rsid w:val="0053538E"/>
    <w:rsid w:val="00535DD8"/>
    <w:rsid w:val="00535E3C"/>
    <w:rsid w:val="00536A85"/>
    <w:rsid w:val="00540A71"/>
    <w:rsid w:val="00541431"/>
    <w:rsid w:val="00541B06"/>
    <w:rsid w:val="00542AAE"/>
    <w:rsid w:val="00542D18"/>
    <w:rsid w:val="00543488"/>
    <w:rsid w:val="0054519A"/>
    <w:rsid w:val="0054575D"/>
    <w:rsid w:val="00546E68"/>
    <w:rsid w:val="00546FAA"/>
    <w:rsid w:val="0054710C"/>
    <w:rsid w:val="00547990"/>
    <w:rsid w:val="00550679"/>
    <w:rsid w:val="00550CE6"/>
    <w:rsid w:val="0055110A"/>
    <w:rsid w:val="005523FC"/>
    <w:rsid w:val="0055271C"/>
    <w:rsid w:val="00552A1C"/>
    <w:rsid w:val="00552F22"/>
    <w:rsid w:val="00553989"/>
    <w:rsid w:val="005544F4"/>
    <w:rsid w:val="00555CD8"/>
    <w:rsid w:val="00555F3D"/>
    <w:rsid w:val="0055662F"/>
    <w:rsid w:val="00556EEB"/>
    <w:rsid w:val="00557244"/>
    <w:rsid w:val="00557C94"/>
    <w:rsid w:val="005602C1"/>
    <w:rsid w:val="00560BCA"/>
    <w:rsid w:val="00560EC0"/>
    <w:rsid w:val="005612CB"/>
    <w:rsid w:val="0056213B"/>
    <w:rsid w:val="00563D4D"/>
    <w:rsid w:val="0056524B"/>
    <w:rsid w:val="005657B4"/>
    <w:rsid w:val="00565E11"/>
    <w:rsid w:val="005661E9"/>
    <w:rsid w:val="00566AAD"/>
    <w:rsid w:val="005671F6"/>
    <w:rsid w:val="005673A5"/>
    <w:rsid w:val="00567A86"/>
    <w:rsid w:val="005701B0"/>
    <w:rsid w:val="0057047F"/>
    <w:rsid w:val="0057063C"/>
    <w:rsid w:val="0057075F"/>
    <w:rsid w:val="005711CC"/>
    <w:rsid w:val="00572543"/>
    <w:rsid w:val="0057497B"/>
    <w:rsid w:val="0057591D"/>
    <w:rsid w:val="00576402"/>
    <w:rsid w:val="00576FA1"/>
    <w:rsid w:val="005773F4"/>
    <w:rsid w:val="0058016A"/>
    <w:rsid w:val="00580AA1"/>
    <w:rsid w:val="00580D89"/>
    <w:rsid w:val="0058123D"/>
    <w:rsid w:val="00581D3C"/>
    <w:rsid w:val="00583400"/>
    <w:rsid w:val="005854BB"/>
    <w:rsid w:val="005857DD"/>
    <w:rsid w:val="00586709"/>
    <w:rsid w:val="00587CF0"/>
    <w:rsid w:val="005909B4"/>
    <w:rsid w:val="00590C83"/>
    <w:rsid w:val="00590F3F"/>
    <w:rsid w:val="00591AB9"/>
    <w:rsid w:val="005920EE"/>
    <w:rsid w:val="005925E1"/>
    <w:rsid w:val="00592722"/>
    <w:rsid w:val="00592A8E"/>
    <w:rsid w:val="00593192"/>
    <w:rsid w:val="005934DA"/>
    <w:rsid w:val="005939C0"/>
    <w:rsid w:val="00594DF5"/>
    <w:rsid w:val="005957E7"/>
    <w:rsid w:val="00595A6D"/>
    <w:rsid w:val="00595AA4"/>
    <w:rsid w:val="00595AF6"/>
    <w:rsid w:val="0059640E"/>
    <w:rsid w:val="00597832"/>
    <w:rsid w:val="005A0003"/>
    <w:rsid w:val="005A12BC"/>
    <w:rsid w:val="005A3C67"/>
    <w:rsid w:val="005A43D5"/>
    <w:rsid w:val="005A5681"/>
    <w:rsid w:val="005A6E1C"/>
    <w:rsid w:val="005B03FF"/>
    <w:rsid w:val="005B13EE"/>
    <w:rsid w:val="005B2FCD"/>
    <w:rsid w:val="005B464B"/>
    <w:rsid w:val="005B7273"/>
    <w:rsid w:val="005C1010"/>
    <w:rsid w:val="005C1042"/>
    <w:rsid w:val="005C127E"/>
    <w:rsid w:val="005C1458"/>
    <w:rsid w:val="005C1FA4"/>
    <w:rsid w:val="005C224B"/>
    <w:rsid w:val="005C4540"/>
    <w:rsid w:val="005C46F6"/>
    <w:rsid w:val="005C4968"/>
    <w:rsid w:val="005C4BF7"/>
    <w:rsid w:val="005C4E7E"/>
    <w:rsid w:val="005C5353"/>
    <w:rsid w:val="005D09A2"/>
    <w:rsid w:val="005D0C9E"/>
    <w:rsid w:val="005D18C5"/>
    <w:rsid w:val="005D18E2"/>
    <w:rsid w:val="005D20CD"/>
    <w:rsid w:val="005D2400"/>
    <w:rsid w:val="005D2A62"/>
    <w:rsid w:val="005D30C8"/>
    <w:rsid w:val="005D356B"/>
    <w:rsid w:val="005D3737"/>
    <w:rsid w:val="005D38E0"/>
    <w:rsid w:val="005D3E97"/>
    <w:rsid w:val="005D45F2"/>
    <w:rsid w:val="005D4645"/>
    <w:rsid w:val="005D4A09"/>
    <w:rsid w:val="005D4B1E"/>
    <w:rsid w:val="005D556F"/>
    <w:rsid w:val="005D55D3"/>
    <w:rsid w:val="005D621B"/>
    <w:rsid w:val="005D6CC9"/>
    <w:rsid w:val="005D7C77"/>
    <w:rsid w:val="005E0291"/>
    <w:rsid w:val="005E06C2"/>
    <w:rsid w:val="005E06E3"/>
    <w:rsid w:val="005E0A5C"/>
    <w:rsid w:val="005E1929"/>
    <w:rsid w:val="005E2A1E"/>
    <w:rsid w:val="005E485E"/>
    <w:rsid w:val="005E495B"/>
    <w:rsid w:val="005E62A0"/>
    <w:rsid w:val="005E7197"/>
    <w:rsid w:val="005E743B"/>
    <w:rsid w:val="005E769E"/>
    <w:rsid w:val="005F0685"/>
    <w:rsid w:val="005F16B0"/>
    <w:rsid w:val="005F2B28"/>
    <w:rsid w:val="005F2C4A"/>
    <w:rsid w:val="005F2EA2"/>
    <w:rsid w:val="005F414E"/>
    <w:rsid w:val="005F4C87"/>
    <w:rsid w:val="005F5F26"/>
    <w:rsid w:val="005F62AE"/>
    <w:rsid w:val="005F63B6"/>
    <w:rsid w:val="005F681A"/>
    <w:rsid w:val="005F68C3"/>
    <w:rsid w:val="005F766F"/>
    <w:rsid w:val="0060055F"/>
    <w:rsid w:val="0060063D"/>
    <w:rsid w:val="00600B0D"/>
    <w:rsid w:val="00601DBD"/>
    <w:rsid w:val="006033E4"/>
    <w:rsid w:val="00603C1D"/>
    <w:rsid w:val="00603C72"/>
    <w:rsid w:val="00603DDB"/>
    <w:rsid w:val="00604BD3"/>
    <w:rsid w:val="00604F34"/>
    <w:rsid w:val="00605E45"/>
    <w:rsid w:val="00605E90"/>
    <w:rsid w:val="00607840"/>
    <w:rsid w:val="006104C7"/>
    <w:rsid w:val="00610683"/>
    <w:rsid w:val="0061164D"/>
    <w:rsid w:val="00611A01"/>
    <w:rsid w:val="00611CF9"/>
    <w:rsid w:val="00612420"/>
    <w:rsid w:val="0061283A"/>
    <w:rsid w:val="00614291"/>
    <w:rsid w:val="0061438B"/>
    <w:rsid w:val="00614D1C"/>
    <w:rsid w:val="00615352"/>
    <w:rsid w:val="00615AA4"/>
    <w:rsid w:val="00616A65"/>
    <w:rsid w:val="00616B6E"/>
    <w:rsid w:val="00617152"/>
    <w:rsid w:val="0061724C"/>
    <w:rsid w:val="00617814"/>
    <w:rsid w:val="00620DDB"/>
    <w:rsid w:val="006216C6"/>
    <w:rsid w:val="00622876"/>
    <w:rsid w:val="00623027"/>
    <w:rsid w:val="00623B67"/>
    <w:rsid w:val="00624302"/>
    <w:rsid w:val="006251B1"/>
    <w:rsid w:val="00625491"/>
    <w:rsid w:val="00626058"/>
    <w:rsid w:val="0062641E"/>
    <w:rsid w:val="00626FBE"/>
    <w:rsid w:val="00627065"/>
    <w:rsid w:val="006274C1"/>
    <w:rsid w:val="006310D9"/>
    <w:rsid w:val="00631412"/>
    <w:rsid w:val="00631C4C"/>
    <w:rsid w:val="00632A21"/>
    <w:rsid w:val="00633810"/>
    <w:rsid w:val="006343DC"/>
    <w:rsid w:val="006356FE"/>
    <w:rsid w:val="0063584F"/>
    <w:rsid w:val="00635D1B"/>
    <w:rsid w:val="0063654B"/>
    <w:rsid w:val="006368C8"/>
    <w:rsid w:val="006370E0"/>
    <w:rsid w:val="00637741"/>
    <w:rsid w:val="00637D1E"/>
    <w:rsid w:val="006404B3"/>
    <w:rsid w:val="00640969"/>
    <w:rsid w:val="00640CE1"/>
    <w:rsid w:val="00641205"/>
    <w:rsid w:val="00641DB1"/>
    <w:rsid w:val="00641EBA"/>
    <w:rsid w:val="006426B8"/>
    <w:rsid w:val="0064289D"/>
    <w:rsid w:val="006435E4"/>
    <w:rsid w:val="00643F5A"/>
    <w:rsid w:val="0064472E"/>
    <w:rsid w:val="00644B08"/>
    <w:rsid w:val="00645AE0"/>
    <w:rsid w:val="00646292"/>
    <w:rsid w:val="00646CC4"/>
    <w:rsid w:val="006471A6"/>
    <w:rsid w:val="0064767E"/>
    <w:rsid w:val="00647D71"/>
    <w:rsid w:val="0065002E"/>
    <w:rsid w:val="006500DD"/>
    <w:rsid w:val="0065013C"/>
    <w:rsid w:val="006501E2"/>
    <w:rsid w:val="006510B9"/>
    <w:rsid w:val="006519C4"/>
    <w:rsid w:val="00652809"/>
    <w:rsid w:val="006533CA"/>
    <w:rsid w:val="00653C92"/>
    <w:rsid w:val="00654D63"/>
    <w:rsid w:val="00654F51"/>
    <w:rsid w:val="00655F19"/>
    <w:rsid w:val="006562FF"/>
    <w:rsid w:val="00657EB5"/>
    <w:rsid w:val="00660F2C"/>
    <w:rsid w:val="00661413"/>
    <w:rsid w:val="00661BF8"/>
    <w:rsid w:val="006620AC"/>
    <w:rsid w:val="00664484"/>
    <w:rsid w:val="0066474F"/>
    <w:rsid w:val="00665B63"/>
    <w:rsid w:val="0066604B"/>
    <w:rsid w:val="00667196"/>
    <w:rsid w:val="00667297"/>
    <w:rsid w:val="00667465"/>
    <w:rsid w:val="00667716"/>
    <w:rsid w:val="00667EE1"/>
    <w:rsid w:val="006708EA"/>
    <w:rsid w:val="006716D5"/>
    <w:rsid w:val="006722A3"/>
    <w:rsid w:val="00672ADC"/>
    <w:rsid w:val="00675EA8"/>
    <w:rsid w:val="00676CE9"/>
    <w:rsid w:val="00677A65"/>
    <w:rsid w:val="006812F9"/>
    <w:rsid w:val="0068156E"/>
    <w:rsid w:val="00681F19"/>
    <w:rsid w:val="006820F7"/>
    <w:rsid w:val="006829F1"/>
    <w:rsid w:val="00682DAC"/>
    <w:rsid w:val="006835B0"/>
    <w:rsid w:val="006838ED"/>
    <w:rsid w:val="00684C4D"/>
    <w:rsid w:val="00685762"/>
    <w:rsid w:val="00686E94"/>
    <w:rsid w:val="006870E1"/>
    <w:rsid w:val="00687F93"/>
    <w:rsid w:val="00690757"/>
    <w:rsid w:val="00691801"/>
    <w:rsid w:val="00691D37"/>
    <w:rsid w:val="00691D3D"/>
    <w:rsid w:val="00693A20"/>
    <w:rsid w:val="00695A5A"/>
    <w:rsid w:val="00695E85"/>
    <w:rsid w:val="00695EE0"/>
    <w:rsid w:val="006A0F8B"/>
    <w:rsid w:val="006A0FF9"/>
    <w:rsid w:val="006A105E"/>
    <w:rsid w:val="006A3AF9"/>
    <w:rsid w:val="006A4731"/>
    <w:rsid w:val="006A57FD"/>
    <w:rsid w:val="006A5FED"/>
    <w:rsid w:val="006A695F"/>
    <w:rsid w:val="006A6C50"/>
    <w:rsid w:val="006A6F25"/>
    <w:rsid w:val="006A735F"/>
    <w:rsid w:val="006B0536"/>
    <w:rsid w:val="006B1D5F"/>
    <w:rsid w:val="006B248F"/>
    <w:rsid w:val="006B544A"/>
    <w:rsid w:val="006B7092"/>
    <w:rsid w:val="006B7675"/>
    <w:rsid w:val="006C15A0"/>
    <w:rsid w:val="006C1632"/>
    <w:rsid w:val="006C257B"/>
    <w:rsid w:val="006C346C"/>
    <w:rsid w:val="006C38D0"/>
    <w:rsid w:val="006C4C3B"/>
    <w:rsid w:val="006C7208"/>
    <w:rsid w:val="006C78A4"/>
    <w:rsid w:val="006D1255"/>
    <w:rsid w:val="006D170D"/>
    <w:rsid w:val="006D18D2"/>
    <w:rsid w:val="006D313D"/>
    <w:rsid w:val="006D34CE"/>
    <w:rsid w:val="006D3B25"/>
    <w:rsid w:val="006D5878"/>
    <w:rsid w:val="006D5EE2"/>
    <w:rsid w:val="006D729A"/>
    <w:rsid w:val="006D78C3"/>
    <w:rsid w:val="006D7B7D"/>
    <w:rsid w:val="006E008E"/>
    <w:rsid w:val="006E02EA"/>
    <w:rsid w:val="006E06FC"/>
    <w:rsid w:val="006E0A98"/>
    <w:rsid w:val="006E10A0"/>
    <w:rsid w:val="006E10DD"/>
    <w:rsid w:val="006E1B81"/>
    <w:rsid w:val="006E1F6F"/>
    <w:rsid w:val="006E31F3"/>
    <w:rsid w:val="006E3BE2"/>
    <w:rsid w:val="006E44C3"/>
    <w:rsid w:val="006E4AD2"/>
    <w:rsid w:val="006E4D55"/>
    <w:rsid w:val="006E61DB"/>
    <w:rsid w:val="006E635C"/>
    <w:rsid w:val="006E6886"/>
    <w:rsid w:val="006E6D7B"/>
    <w:rsid w:val="006F03E7"/>
    <w:rsid w:val="006F0ABF"/>
    <w:rsid w:val="006F0D36"/>
    <w:rsid w:val="006F12F9"/>
    <w:rsid w:val="006F1DD6"/>
    <w:rsid w:val="006F207A"/>
    <w:rsid w:val="006F4A2E"/>
    <w:rsid w:val="006F5045"/>
    <w:rsid w:val="006F50CB"/>
    <w:rsid w:val="006F514B"/>
    <w:rsid w:val="006F7295"/>
    <w:rsid w:val="006F7848"/>
    <w:rsid w:val="00700CB4"/>
    <w:rsid w:val="00702967"/>
    <w:rsid w:val="007033C2"/>
    <w:rsid w:val="007038BA"/>
    <w:rsid w:val="00705160"/>
    <w:rsid w:val="007052AE"/>
    <w:rsid w:val="00705745"/>
    <w:rsid w:val="00706CCA"/>
    <w:rsid w:val="0071044F"/>
    <w:rsid w:val="00711862"/>
    <w:rsid w:val="00711FF3"/>
    <w:rsid w:val="00712A23"/>
    <w:rsid w:val="0071433D"/>
    <w:rsid w:val="00715D12"/>
    <w:rsid w:val="007163FC"/>
    <w:rsid w:val="00716C82"/>
    <w:rsid w:val="00717A71"/>
    <w:rsid w:val="00721DBB"/>
    <w:rsid w:val="00722628"/>
    <w:rsid w:val="00722910"/>
    <w:rsid w:val="00722A0E"/>
    <w:rsid w:val="007237B6"/>
    <w:rsid w:val="00723C77"/>
    <w:rsid w:val="0072582B"/>
    <w:rsid w:val="0073028D"/>
    <w:rsid w:val="00730D2D"/>
    <w:rsid w:val="007314B7"/>
    <w:rsid w:val="00731885"/>
    <w:rsid w:val="0073386E"/>
    <w:rsid w:val="00733AA2"/>
    <w:rsid w:val="00734A76"/>
    <w:rsid w:val="00734EEF"/>
    <w:rsid w:val="0073598A"/>
    <w:rsid w:val="007359E8"/>
    <w:rsid w:val="0073635C"/>
    <w:rsid w:val="00736B4F"/>
    <w:rsid w:val="00743386"/>
    <w:rsid w:val="00743CC0"/>
    <w:rsid w:val="007441DD"/>
    <w:rsid w:val="0074498E"/>
    <w:rsid w:val="00744B0C"/>
    <w:rsid w:val="00744C1A"/>
    <w:rsid w:val="00744D83"/>
    <w:rsid w:val="00745FDC"/>
    <w:rsid w:val="007461D5"/>
    <w:rsid w:val="007461DE"/>
    <w:rsid w:val="007467D5"/>
    <w:rsid w:val="00746882"/>
    <w:rsid w:val="00746B8A"/>
    <w:rsid w:val="00746D39"/>
    <w:rsid w:val="007476C0"/>
    <w:rsid w:val="0074792C"/>
    <w:rsid w:val="00747FAF"/>
    <w:rsid w:val="00750830"/>
    <w:rsid w:val="00752C35"/>
    <w:rsid w:val="007531BE"/>
    <w:rsid w:val="00753446"/>
    <w:rsid w:val="00755DE3"/>
    <w:rsid w:val="00756598"/>
    <w:rsid w:val="00756B7A"/>
    <w:rsid w:val="00757796"/>
    <w:rsid w:val="00757E2B"/>
    <w:rsid w:val="007604FC"/>
    <w:rsid w:val="007606D3"/>
    <w:rsid w:val="00761077"/>
    <w:rsid w:val="00761FCF"/>
    <w:rsid w:val="0076267A"/>
    <w:rsid w:val="00762829"/>
    <w:rsid w:val="00762FF7"/>
    <w:rsid w:val="007639F5"/>
    <w:rsid w:val="00764021"/>
    <w:rsid w:val="00764D8F"/>
    <w:rsid w:val="00765B6E"/>
    <w:rsid w:val="00766D1C"/>
    <w:rsid w:val="007670A9"/>
    <w:rsid w:val="00767E87"/>
    <w:rsid w:val="00770575"/>
    <w:rsid w:val="00770B4A"/>
    <w:rsid w:val="00771C82"/>
    <w:rsid w:val="00771EF3"/>
    <w:rsid w:val="00771F98"/>
    <w:rsid w:val="007722CF"/>
    <w:rsid w:val="007743A5"/>
    <w:rsid w:val="00774AD9"/>
    <w:rsid w:val="00775189"/>
    <w:rsid w:val="00775704"/>
    <w:rsid w:val="00776572"/>
    <w:rsid w:val="00776E31"/>
    <w:rsid w:val="00777908"/>
    <w:rsid w:val="00777D49"/>
    <w:rsid w:val="00780A5A"/>
    <w:rsid w:val="0078120C"/>
    <w:rsid w:val="007816DC"/>
    <w:rsid w:val="00782691"/>
    <w:rsid w:val="00782C8F"/>
    <w:rsid w:val="00782E52"/>
    <w:rsid w:val="007837AE"/>
    <w:rsid w:val="00783AD7"/>
    <w:rsid w:val="00783C31"/>
    <w:rsid w:val="007846E1"/>
    <w:rsid w:val="00784972"/>
    <w:rsid w:val="00786418"/>
    <w:rsid w:val="007866D7"/>
    <w:rsid w:val="00786A29"/>
    <w:rsid w:val="00786ACA"/>
    <w:rsid w:val="00787C5C"/>
    <w:rsid w:val="00790B46"/>
    <w:rsid w:val="007911D5"/>
    <w:rsid w:val="00791D9A"/>
    <w:rsid w:val="00791F6E"/>
    <w:rsid w:val="0079272C"/>
    <w:rsid w:val="00793022"/>
    <w:rsid w:val="00793528"/>
    <w:rsid w:val="0079487B"/>
    <w:rsid w:val="00794BBC"/>
    <w:rsid w:val="00794D7A"/>
    <w:rsid w:val="00795667"/>
    <w:rsid w:val="007958D4"/>
    <w:rsid w:val="00796ABE"/>
    <w:rsid w:val="00796BF8"/>
    <w:rsid w:val="00797511"/>
    <w:rsid w:val="007A0797"/>
    <w:rsid w:val="007A0F6F"/>
    <w:rsid w:val="007A1005"/>
    <w:rsid w:val="007A1583"/>
    <w:rsid w:val="007A1821"/>
    <w:rsid w:val="007A1E99"/>
    <w:rsid w:val="007A2535"/>
    <w:rsid w:val="007A5072"/>
    <w:rsid w:val="007A50D4"/>
    <w:rsid w:val="007A6BD3"/>
    <w:rsid w:val="007A7AF7"/>
    <w:rsid w:val="007B0A95"/>
    <w:rsid w:val="007B0ADC"/>
    <w:rsid w:val="007B18AA"/>
    <w:rsid w:val="007B1D1A"/>
    <w:rsid w:val="007B1FDD"/>
    <w:rsid w:val="007B336E"/>
    <w:rsid w:val="007B3431"/>
    <w:rsid w:val="007B35B2"/>
    <w:rsid w:val="007B3EAB"/>
    <w:rsid w:val="007B43D4"/>
    <w:rsid w:val="007B6379"/>
    <w:rsid w:val="007B648A"/>
    <w:rsid w:val="007B6918"/>
    <w:rsid w:val="007C0313"/>
    <w:rsid w:val="007C09EE"/>
    <w:rsid w:val="007C0C54"/>
    <w:rsid w:val="007C0D78"/>
    <w:rsid w:val="007C0D80"/>
    <w:rsid w:val="007C0FC5"/>
    <w:rsid w:val="007C12A3"/>
    <w:rsid w:val="007C1BF3"/>
    <w:rsid w:val="007C2716"/>
    <w:rsid w:val="007C2E50"/>
    <w:rsid w:val="007C3A75"/>
    <w:rsid w:val="007C4533"/>
    <w:rsid w:val="007C5EDF"/>
    <w:rsid w:val="007C75C2"/>
    <w:rsid w:val="007C7CCE"/>
    <w:rsid w:val="007C7F79"/>
    <w:rsid w:val="007D0937"/>
    <w:rsid w:val="007D2733"/>
    <w:rsid w:val="007D2E7C"/>
    <w:rsid w:val="007D4F5C"/>
    <w:rsid w:val="007D50A6"/>
    <w:rsid w:val="007D579E"/>
    <w:rsid w:val="007D607F"/>
    <w:rsid w:val="007D6CFE"/>
    <w:rsid w:val="007E07EA"/>
    <w:rsid w:val="007E0814"/>
    <w:rsid w:val="007E09C5"/>
    <w:rsid w:val="007E1D8B"/>
    <w:rsid w:val="007E2999"/>
    <w:rsid w:val="007E2A43"/>
    <w:rsid w:val="007E2B96"/>
    <w:rsid w:val="007E3F4C"/>
    <w:rsid w:val="007E4C52"/>
    <w:rsid w:val="007E56EE"/>
    <w:rsid w:val="007E5FEC"/>
    <w:rsid w:val="007E65DC"/>
    <w:rsid w:val="007E6FFB"/>
    <w:rsid w:val="007E73B5"/>
    <w:rsid w:val="007E7589"/>
    <w:rsid w:val="007E78F9"/>
    <w:rsid w:val="007F0915"/>
    <w:rsid w:val="007F0B18"/>
    <w:rsid w:val="007F1146"/>
    <w:rsid w:val="007F2960"/>
    <w:rsid w:val="007F3101"/>
    <w:rsid w:val="007F3168"/>
    <w:rsid w:val="007F5901"/>
    <w:rsid w:val="007F63EA"/>
    <w:rsid w:val="007F6568"/>
    <w:rsid w:val="007F7B3E"/>
    <w:rsid w:val="00800A01"/>
    <w:rsid w:val="0080209F"/>
    <w:rsid w:val="00802A4B"/>
    <w:rsid w:val="00802C4A"/>
    <w:rsid w:val="00804948"/>
    <w:rsid w:val="008051EC"/>
    <w:rsid w:val="008058F9"/>
    <w:rsid w:val="00806E5E"/>
    <w:rsid w:val="00807054"/>
    <w:rsid w:val="00807D1A"/>
    <w:rsid w:val="00810018"/>
    <w:rsid w:val="008105B2"/>
    <w:rsid w:val="00811F0C"/>
    <w:rsid w:val="008135FA"/>
    <w:rsid w:val="008137A8"/>
    <w:rsid w:val="00814504"/>
    <w:rsid w:val="00814A35"/>
    <w:rsid w:val="00814E73"/>
    <w:rsid w:val="00815742"/>
    <w:rsid w:val="00820FC3"/>
    <w:rsid w:val="008216AE"/>
    <w:rsid w:val="00821AD0"/>
    <w:rsid w:val="00821CC8"/>
    <w:rsid w:val="00821D9F"/>
    <w:rsid w:val="00823001"/>
    <w:rsid w:val="008230F5"/>
    <w:rsid w:val="00824464"/>
    <w:rsid w:val="008254DF"/>
    <w:rsid w:val="00825743"/>
    <w:rsid w:val="00825907"/>
    <w:rsid w:val="00827536"/>
    <w:rsid w:val="008277F9"/>
    <w:rsid w:val="00827D61"/>
    <w:rsid w:val="008319CA"/>
    <w:rsid w:val="00832262"/>
    <w:rsid w:val="0083236B"/>
    <w:rsid w:val="0083272A"/>
    <w:rsid w:val="00834A57"/>
    <w:rsid w:val="00835293"/>
    <w:rsid w:val="008354CC"/>
    <w:rsid w:val="008377A5"/>
    <w:rsid w:val="0084031C"/>
    <w:rsid w:val="00840A01"/>
    <w:rsid w:val="00841534"/>
    <w:rsid w:val="00843D7B"/>
    <w:rsid w:val="00844157"/>
    <w:rsid w:val="00845272"/>
    <w:rsid w:val="008456C4"/>
    <w:rsid w:val="0084582F"/>
    <w:rsid w:val="00845F2A"/>
    <w:rsid w:val="0084717E"/>
    <w:rsid w:val="00847353"/>
    <w:rsid w:val="00850A64"/>
    <w:rsid w:val="008516C3"/>
    <w:rsid w:val="00852833"/>
    <w:rsid w:val="00853A4C"/>
    <w:rsid w:val="00853ADB"/>
    <w:rsid w:val="00853E14"/>
    <w:rsid w:val="00854502"/>
    <w:rsid w:val="00854FB3"/>
    <w:rsid w:val="00855A02"/>
    <w:rsid w:val="008565FB"/>
    <w:rsid w:val="00857793"/>
    <w:rsid w:val="00862C35"/>
    <w:rsid w:val="0086370D"/>
    <w:rsid w:val="008648ED"/>
    <w:rsid w:val="00865220"/>
    <w:rsid w:val="0086677D"/>
    <w:rsid w:val="008678C9"/>
    <w:rsid w:val="00871235"/>
    <w:rsid w:val="008722C7"/>
    <w:rsid w:val="008723DF"/>
    <w:rsid w:val="008732C7"/>
    <w:rsid w:val="008732EE"/>
    <w:rsid w:val="008755BD"/>
    <w:rsid w:val="0087588B"/>
    <w:rsid w:val="00880A28"/>
    <w:rsid w:val="00880B95"/>
    <w:rsid w:val="00880BDC"/>
    <w:rsid w:val="008810B0"/>
    <w:rsid w:val="00881C3C"/>
    <w:rsid w:val="00882FBC"/>
    <w:rsid w:val="008837AC"/>
    <w:rsid w:val="00884FAA"/>
    <w:rsid w:val="00885E97"/>
    <w:rsid w:val="00886A40"/>
    <w:rsid w:val="00890A8F"/>
    <w:rsid w:val="00890EA0"/>
    <w:rsid w:val="0089301D"/>
    <w:rsid w:val="00893F11"/>
    <w:rsid w:val="008941F3"/>
    <w:rsid w:val="00894765"/>
    <w:rsid w:val="008947A8"/>
    <w:rsid w:val="00894BB5"/>
    <w:rsid w:val="00895BDD"/>
    <w:rsid w:val="00896FD6"/>
    <w:rsid w:val="00897780"/>
    <w:rsid w:val="008A05CF"/>
    <w:rsid w:val="008A0ACC"/>
    <w:rsid w:val="008A1716"/>
    <w:rsid w:val="008A2C39"/>
    <w:rsid w:val="008A2CE8"/>
    <w:rsid w:val="008A3A45"/>
    <w:rsid w:val="008A4C94"/>
    <w:rsid w:val="008A6498"/>
    <w:rsid w:val="008A6D61"/>
    <w:rsid w:val="008A7B36"/>
    <w:rsid w:val="008B0F81"/>
    <w:rsid w:val="008B14D3"/>
    <w:rsid w:val="008B1D7C"/>
    <w:rsid w:val="008B2265"/>
    <w:rsid w:val="008B4053"/>
    <w:rsid w:val="008B464B"/>
    <w:rsid w:val="008B48FC"/>
    <w:rsid w:val="008B4A43"/>
    <w:rsid w:val="008B5DDE"/>
    <w:rsid w:val="008B77CD"/>
    <w:rsid w:val="008B7E2F"/>
    <w:rsid w:val="008B7E8B"/>
    <w:rsid w:val="008C0100"/>
    <w:rsid w:val="008C0104"/>
    <w:rsid w:val="008C1700"/>
    <w:rsid w:val="008C1941"/>
    <w:rsid w:val="008C25AE"/>
    <w:rsid w:val="008C2F6F"/>
    <w:rsid w:val="008C329D"/>
    <w:rsid w:val="008C3F03"/>
    <w:rsid w:val="008C3FA2"/>
    <w:rsid w:val="008C4079"/>
    <w:rsid w:val="008C4EE1"/>
    <w:rsid w:val="008C5333"/>
    <w:rsid w:val="008C705E"/>
    <w:rsid w:val="008C7A6D"/>
    <w:rsid w:val="008C7BE2"/>
    <w:rsid w:val="008D00FA"/>
    <w:rsid w:val="008D08A3"/>
    <w:rsid w:val="008D0C6B"/>
    <w:rsid w:val="008D0E93"/>
    <w:rsid w:val="008D1B89"/>
    <w:rsid w:val="008D1EC7"/>
    <w:rsid w:val="008D2C25"/>
    <w:rsid w:val="008D469B"/>
    <w:rsid w:val="008D4B63"/>
    <w:rsid w:val="008D6E1E"/>
    <w:rsid w:val="008D7B08"/>
    <w:rsid w:val="008D7D6B"/>
    <w:rsid w:val="008D7F25"/>
    <w:rsid w:val="008E05EA"/>
    <w:rsid w:val="008E1E29"/>
    <w:rsid w:val="008E2F46"/>
    <w:rsid w:val="008E4DA6"/>
    <w:rsid w:val="008E4E74"/>
    <w:rsid w:val="008E5703"/>
    <w:rsid w:val="008E5799"/>
    <w:rsid w:val="008E585A"/>
    <w:rsid w:val="008E6A45"/>
    <w:rsid w:val="008F0123"/>
    <w:rsid w:val="008F014E"/>
    <w:rsid w:val="008F078B"/>
    <w:rsid w:val="008F07ED"/>
    <w:rsid w:val="008F089F"/>
    <w:rsid w:val="008F0A1B"/>
    <w:rsid w:val="008F0A81"/>
    <w:rsid w:val="008F148D"/>
    <w:rsid w:val="008F3615"/>
    <w:rsid w:val="008F3AA3"/>
    <w:rsid w:val="008F3ADB"/>
    <w:rsid w:val="008F3B70"/>
    <w:rsid w:val="008F6BC3"/>
    <w:rsid w:val="008F6D89"/>
    <w:rsid w:val="008F700F"/>
    <w:rsid w:val="008F738F"/>
    <w:rsid w:val="009001ED"/>
    <w:rsid w:val="00900978"/>
    <w:rsid w:val="00900E0A"/>
    <w:rsid w:val="00901682"/>
    <w:rsid w:val="00901A13"/>
    <w:rsid w:val="00901BB9"/>
    <w:rsid w:val="00901D34"/>
    <w:rsid w:val="00902185"/>
    <w:rsid w:val="0090224E"/>
    <w:rsid w:val="009030EF"/>
    <w:rsid w:val="009031FA"/>
    <w:rsid w:val="00904345"/>
    <w:rsid w:val="0090551D"/>
    <w:rsid w:val="009058AF"/>
    <w:rsid w:val="00905CA3"/>
    <w:rsid w:val="00905DF6"/>
    <w:rsid w:val="009062BE"/>
    <w:rsid w:val="00906BAB"/>
    <w:rsid w:val="009077C5"/>
    <w:rsid w:val="00910B60"/>
    <w:rsid w:val="009127D2"/>
    <w:rsid w:val="00913CE2"/>
    <w:rsid w:val="00914F9E"/>
    <w:rsid w:val="009153B0"/>
    <w:rsid w:val="00916715"/>
    <w:rsid w:val="00916E86"/>
    <w:rsid w:val="00917524"/>
    <w:rsid w:val="009178D5"/>
    <w:rsid w:val="009178F4"/>
    <w:rsid w:val="00917B64"/>
    <w:rsid w:val="00917B75"/>
    <w:rsid w:val="00920F70"/>
    <w:rsid w:val="0092191E"/>
    <w:rsid w:val="0092311A"/>
    <w:rsid w:val="00923560"/>
    <w:rsid w:val="00923A00"/>
    <w:rsid w:val="00923B1F"/>
    <w:rsid w:val="00926FF4"/>
    <w:rsid w:val="0092761A"/>
    <w:rsid w:val="0093081A"/>
    <w:rsid w:val="00930AF8"/>
    <w:rsid w:val="00931A53"/>
    <w:rsid w:val="00931FB1"/>
    <w:rsid w:val="0093372A"/>
    <w:rsid w:val="00934A58"/>
    <w:rsid w:val="00934ED8"/>
    <w:rsid w:val="00934EDE"/>
    <w:rsid w:val="00935701"/>
    <w:rsid w:val="00935B20"/>
    <w:rsid w:val="009365AE"/>
    <w:rsid w:val="00937DED"/>
    <w:rsid w:val="009405DB"/>
    <w:rsid w:val="009413E2"/>
    <w:rsid w:val="00941541"/>
    <w:rsid w:val="00941555"/>
    <w:rsid w:val="009426CA"/>
    <w:rsid w:val="009427AD"/>
    <w:rsid w:val="009446D8"/>
    <w:rsid w:val="0094491F"/>
    <w:rsid w:val="0094514D"/>
    <w:rsid w:val="00945240"/>
    <w:rsid w:val="00945301"/>
    <w:rsid w:val="00945E09"/>
    <w:rsid w:val="00947642"/>
    <w:rsid w:val="00947EDB"/>
    <w:rsid w:val="00950700"/>
    <w:rsid w:val="009511CC"/>
    <w:rsid w:val="009522D3"/>
    <w:rsid w:val="00952E83"/>
    <w:rsid w:val="00953517"/>
    <w:rsid w:val="009535FE"/>
    <w:rsid w:val="00953C73"/>
    <w:rsid w:val="0095434B"/>
    <w:rsid w:val="00954800"/>
    <w:rsid w:val="009567B3"/>
    <w:rsid w:val="00956E43"/>
    <w:rsid w:val="009573A6"/>
    <w:rsid w:val="009600E8"/>
    <w:rsid w:val="009601DF"/>
    <w:rsid w:val="0096089E"/>
    <w:rsid w:val="00961CBE"/>
    <w:rsid w:val="00961DA7"/>
    <w:rsid w:val="00962E0D"/>
    <w:rsid w:val="00963A9C"/>
    <w:rsid w:val="0096462B"/>
    <w:rsid w:val="00964775"/>
    <w:rsid w:val="00965AE9"/>
    <w:rsid w:val="00966471"/>
    <w:rsid w:val="00966A2E"/>
    <w:rsid w:val="0096788C"/>
    <w:rsid w:val="009678BB"/>
    <w:rsid w:val="00967CD2"/>
    <w:rsid w:val="00967F79"/>
    <w:rsid w:val="00971705"/>
    <w:rsid w:val="0097175E"/>
    <w:rsid w:val="00972967"/>
    <w:rsid w:val="009738AD"/>
    <w:rsid w:val="00973B7B"/>
    <w:rsid w:val="009746E2"/>
    <w:rsid w:val="00974E60"/>
    <w:rsid w:val="009768ED"/>
    <w:rsid w:val="00976935"/>
    <w:rsid w:val="009771C3"/>
    <w:rsid w:val="00977314"/>
    <w:rsid w:val="00977821"/>
    <w:rsid w:val="00977B3E"/>
    <w:rsid w:val="0098006A"/>
    <w:rsid w:val="00980673"/>
    <w:rsid w:val="0098116B"/>
    <w:rsid w:val="00981C9A"/>
    <w:rsid w:val="00981D1A"/>
    <w:rsid w:val="00984373"/>
    <w:rsid w:val="00984542"/>
    <w:rsid w:val="00984BB1"/>
    <w:rsid w:val="00985001"/>
    <w:rsid w:val="009850F9"/>
    <w:rsid w:val="00985B14"/>
    <w:rsid w:val="00986A14"/>
    <w:rsid w:val="00986F4D"/>
    <w:rsid w:val="009876E0"/>
    <w:rsid w:val="009900A9"/>
    <w:rsid w:val="009906AE"/>
    <w:rsid w:val="00991246"/>
    <w:rsid w:val="00991468"/>
    <w:rsid w:val="00991857"/>
    <w:rsid w:val="0099223D"/>
    <w:rsid w:val="00992DA6"/>
    <w:rsid w:val="009939F8"/>
    <w:rsid w:val="00993AF1"/>
    <w:rsid w:val="00994FE9"/>
    <w:rsid w:val="0099554A"/>
    <w:rsid w:val="009965A5"/>
    <w:rsid w:val="0099679D"/>
    <w:rsid w:val="00997A8E"/>
    <w:rsid w:val="009A2364"/>
    <w:rsid w:val="009A2391"/>
    <w:rsid w:val="009A2464"/>
    <w:rsid w:val="009A4168"/>
    <w:rsid w:val="009A46A7"/>
    <w:rsid w:val="009A6385"/>
    <w:rsid w:val="009A6567"/>
    <w:rsid w:val="009A757E"/>
    <w:rsid w:val="009A766A"/>
    <w:rsid w:val="009A78D2"/>
    <w:rsid w:val="009A7921"/>
    <w:rsid w:val="009B038B"/>
    <w:rsid w:val="009B1986"/>
    <w:rsid w:val="009B2069"/>
    <w:rsid w:val="009B2330"/>
    <w:rsid w:val="009B25F1"/>
    <w:rsid w:val="009B314D"/>
    <w:rsid w:val="009B3865"/>
    <w:rsid w:val="009B43B5"/>
    <w:rsid w:val="009B4F07"/>
    <w:rsid w:val="009B4F1C"/>
    <w:rsid w:val="009B5DAA"/>
    <w:rsid w:val="009B5E08"/>
    <w:rsid w:val="009B64F7"/>
    <w:rsid w:val="009B771D"/>
    <w:rsid w:val="009C0D84"/>
    <w:rsid w:val="009C1899"/>
    <w:rsid w:val="009C1F5D"/>
    <w:rsid w:val="009C308A"/>
    <w:rsid w:val="009C3BA0"/>
    <w:rsid w:val="009C42DF"/>
    <w:rsid w:val="009C4581"/>
    <w:rsid w:val="009C48E0"/>
    <w:rsid w:val="009C685C"/>
    <w:rsid w:val="009C6E60"/>
    <w:rsid w:val="009C7860"/>
    <w:rsid w:val="009D03F5"/>
    <w:rsid w:val="009D1F08"/>
    <w:rsid w:val="009D2A3C"/>
    <w:rsid w:val="009D2D75"/>
    <w:rsid w:val="009D3F33"/>
    <w:rsid w:val="009D5182"/>
    <w:rsid w:val="009D6D20"/>
    <w:rsid w:val="009D6FDA"/>
    <w:rsid w:val="009E0864"/>
    <w:rsid w:val="009E092D"/>
    <w:rsid w:val="009E0DB3"/>
    <w:rsid w:val="009E1909"/>
    <w:rsid w:val="009E57BE"/>
    <w:rsid w:val="009E7C5B"/>
    <w:rsid w:val="009F014D"/>
    <w:rsid w:val="009F0220"/>
    <w:rsid w:val="009F121C"/>
    <w:rsid w:val="009F15F1"/>
    <w:rsid w:val="009F2372"/>
    <w:rsid w:val="009F2898"/>
    <w:rsid w:val="009F3155"/>
    <w:rsid w:val="009F325A"/>
    <w:rsid w:val="009F3C9A"/>
    <w:rsid w:val="009F4C4A"/>
    <w:rsid w:val="009F54BA"/>
    <w:rsid w:val="009F615A"/>
    <w:rsid w:val="009F7BC6"/>
    <w:rsid w:val="009F7C35"/>
    <w:rsid w:val="00A02810"/>
    <w:rsid w:val="00A03A1B"/>
    <w:rsid w:val="00A050C0"/>
    <w:rsid w:val="00A05634"/>
    <w:rsid w:val="00A05874"/>
    <w:rsid w:val="00A0688F"/>
    <w:rsid w:val="00A07D50"/>
    <w:rsid w:val="00A07EB3"/>
    <w:rsid w:val="00A1295E"/>
    <w:rsid w:val="00A14DB3"/>
    <w:rsid w:val="00A14EFD"/>
    <w:rsid w:val="00A15D45"/>
    <w:rsid w:val="00A16266"/>
    <w:rsid w:val="00A167FF"/>
    <w:rsid w:val="00A16962"/>
    <w:rsid w:val="00A16BFB"/>
    <w:rsid w:val="00A17010"/>
    <w:rsid w:val="00A17BDE"/>
    <w:rsid w:val="00A20F65"/>
    <w:rsid w:val="00A210DB"/>
    <w:rsid w:val="00A2135C"/>
    <w:rsid w:val="00A21D7E"/>
    <w:rsid w:val="00A22248"/>
    <w:rsid w:val="00A23F45"/>
    <w:rsid w:val="00A24F08"/>
    <w:rsid w:val="00A24FF4"/>
    <w:rsid w:val="00A25653"/>
    <w:rsid w:val="00A273EA"/>
    <w:rsid w:val="00A302F5"/>
    <w:rsid w:val="00A30813"/>
    <w:rsid w:val="00A30A61"/>
    <w:rsid w:val="00A31492"/>
    <w:rsid w:val="00A31A6D"/>
    <w:rsid w:val="00A31EA6"/>
    <w:rsid w:val="00A31FC6"/>
    <w:rsid w:val="00A326DC"/>
    <w:rsid w:val="00A337A6"/>
    <w:rsid w:val="00A338BB"/>
    <w:rsid w:val="00A3410D"/>
    <w:rsid w:val="00A3447F"/>
    <w:rsid w:val="00A3520C"/>
    <w:rsid w:val="00A36BC3"/>
    <w:rsid w:val="00A36FA4"/>
    <w:rsid w:val="00A40359"/>
    <w:rsid w:val="00A4130B"/>
    <w:rsid w:val="00A41B53"/>
    <w:rsid w:val="00A4341D"/>
    <w:rsid w:val="00A44BE1"/>
    <w:rsid w:val="00A44FD7"/>
    <w:rsid w:val="00A45071"/>
    <w:rsid w:val="00A45968"/>
    <w:rsid w:val="00A45E4B"/>
    <w:rsid w:val="00A46F2B"/>
    <w:rsid w:val="00A4718F"/>
    <w:rsid w:val="00A50048"/>
    <w:rsid w:val="00A50726"/>
    <w:rsid w:val="00A527BE"/>
    <w:rsid w:val="00A54229"/>
    <w:rsid w:val="00A55042"/>
    <w:rsid w:val="00A550EF"/>
    <w:rsid w:val="00A56252"/>
    <w:rsid w:val="00A56BD6"/>
    <w:rsid w:val="00A60083"/>
    <w:rsid w:val="00A60141"/>
    <w:rsid w:val="00A60961"/>
    <w:rsid w:val="00A60A67"/>
    <w:rsid w:val="00A60CF9"/>
    <w:rsid w:val="00A623F0"/>
    <w:rsid w:val="00A63048"/>
    <w:rsid w:val="00A63537"/>
    <w:rsid w:val="00A64158"/>
    <w:rsid w:val="00A65074"/>
    <w:rsid w:val="00A65D95"/>
    <w:rsid w:val="00A66360"/>
    <w:rsid w:val="00A669A9"/>
    <w:rsid w:val="00A66BB4"/>
    <w:rsid w:val="00A671E0"/>
    <w:rsid w:val="00A70255"/>
    <w:rsid w:val="00A7071E"/>
    <w:rsid w:val="00A708E4"/>
    <w:rsid w:val="00A709A9"/>
    <w:rsid w:val="00A70CC2"/>
    <w:rsid w:val="00A70CF2"/>
    <w:rsid w:val="00A72974"/>
    <w:rsid w:val="00A73138"/>
    <w:rsid w:val="00A754C3"/>
    <w:rsid w:val="00A820F6"/>
    <w:rsid w:val="00A82E4E"/>
    <w:rsid w:val="00A832A2"/>
    <w:rsid w:val="00A846CC"/>
    <w:rsid w:val="00A851EB"/>
    <w:rsid w:val="00A853D8"/>
    <w:rsid w:val="00A87093"/>
    <w:rsid w:val="00A8764C"/>
    <w:rsid w:val="00A878A9"/>
    <w:rsid w:val="00A87B90"/>
    <w:rsid w:val="00A90558"/>
    <w:rsid w:val="00A91206"/>
    <w:rsid w:val="00A914B0"/>
    <w:rsid w:val="00A925BC"/>
    <w:rsid w:val="00A92CBD"/>
    <w:rsid w:val="00A94F4E"/>
    <w:rsid w:val="00A96748"/>
    <w:rsid w:val="00A97211"/>
    <w:rsid w:val="00A97429"/>
    <w:rsid w:val="00A975C3"/>
    <w:rsid w:val="00A9785A"/>
    <w:rsid w:val="00A97BBC"/>
    <w:rsid w:val="00A97DB5"/>
    <w:rsid w:val="00AA0A3E"/>
    <w:rsid w:val="00AA11BD"/>
    <w:rsid w:val="00AA2728"/>
    <w:rsid w:val="00AA2CE8"/>
    <w:rsid w:val="00AA2DE1"/>
    <w:rsid w:val="00AA3516"/>
    <w:rsid w:val="00AA35FA"/>
    <w:rsid w:val="00AA4448"/>
    <w:rsid w:val="00AA462A"/>
    <w:rsid w:val="00AA4A6B"/>
    <w:rsid w:val="00AA6F8A"/>
    <w:rsid w:val="00AB0500"/>
    <w:rsid w:val="00AB13F8"/>
    <w:rsid w:val="00AB2866"/>
    <w:rsid w:val="00AB28EE"/>
    <w:rsid w:val="00AB29F1"/>
    <w:rsid w:val="00AB41C6"/>
    <w:rsid w:val="00AB4AA8"/>
    <w:rsid w:val="00AB56DC"/>
    <w:rsid w:val="00AB5C3D"/>
    <w:rsid w:val="00AB632F"/>
    <w:rsid w:val="00AB64B1"/>
    <w:rsid w:val="00AB70EF"/>
    <w:rsid w:val="00AC0229"/>
    <w:rsid w:val="00AC0506"/>
    <w:rsid w:val="00AC0F1E"/>
    <w:rsid w:val="00AC1800"/>
    <w:rsid w:val="00AC1C04"/>
    <w:rsid w:val="00AC1C8B"/>
    <w:rsid w:val="00AC1EB1"/>
    <w:rsid w:val="00AC2EE1"/>
    <w:rsid w:val="00AC3DF1"/>
    <w:rsid w:val="00AC40D0"/>
    <w:rsid w:val="00AC4701"/>
    <w:rsid w:val="00AC48D2"/>
    <w:rsid w:val="00AC4F66"/>
    <w:rsid w:val="00AC5BAD"/>
    <w:rsid w:val="00AC6906"/>
    <w:rsid w:val="00AC6BAA"/>
    <w:rsid w:val="00AC7316"/>
    <w:rsid w:val="00AD0EE7"/>
    <w:rsid w:val="00AD1130"/>
    <w:rsid w:val="00AD143A"/>
    <w:rsid w:val="00AD20E6"/>
    <w:rsid w:val="00AD2103"/>
    <w:rsid w:val="00AD2150"/>
    <w:rsid w:val="00AD3883"/>
    <w:rsid w:val="00AD3AAD"/>
    <w:rsid w:val="00AD4766"/>
    <w:rsid w:val="00AD47EC"/>
    <w:rsid w:val="00AD4CE8"/>
    <w:rsid w:val="00AD5EEB"/>
    <w:rsid w:val="00AE1783"/>
    <w:rsid w:val="00AE258E"/>
    <w:rsid w:val="00AE32E5"/>
    <w:rsid w:val="00AE3DA2"/>
    <w:rsid w:val="00AE4290"/>
    <w:rsid w:val="00AE4735"/>
    <w:rsid w:val="00AE6233"/>
    <w:rsid w:val="00AE632B"/>
    <w:rsid w:val="00AE7348"/>
    <w:rsid w:val="00AE75BE"/>
    <w:rsid w:val="00AF2C98"/>
    <w:rsid w:val="00AF372B"/>
    <w:rsid w:val="00AF3E75"/>
    <w:rsid w:val="00AF433D"/>
    <w:rsid w:val="00AF4C41"/>
    <w:rsid w:val="00AF735C"/>
    <w:rsid w:val="00AF79D5"/>
    <w:rsid w:val="00AF7D0A"/>
    <w:rsid w:val="00B00FCD"/>
    <w:rsid w:val="00B02524"/>
    <w:rsid w:val="00B03A19"/>
    <w:rsid w:val="00B048F1"/>
    <w:rsid w:val="00B05C5F"/>
    <w:rsid w:val="00B06568"/>
    <w:rsid w:val="00B06D4D"/>
    <w:rsid w:val="00B079CA"/>
    <w:rsid w:val="00B10F87"/>
    <w:rsid w:val="00B12074"/>
    <w:rsid w:val="00B120E6"/>
    <w:rsid w:val="00B128A8"/>
    <w:rsid w:val="00B13542"/>
    <w:rsid w:val="00B14886"/>
    <w:rsid w:val="00B149B9"/>
    <w:rsid w:val="00B1530E"/>
    <w:rsid w:val="00B15D64"/>
    <w:rsid w:val="00B1604B"/>
    <w:rsid w:val="00B1705B"/>
    <w:rsid w:val="00B17347"/>
    <w:rsid w:val="00B201B5"/>
    <w:rsid w:val="00B21FF4"/>
    <w:rsid w:val="00B2234E"/>
    <w:rsid w:val="00B22B05"/>
    <w:rsid w:val="00B23322"/>
    <w:rsid w:val="00B24534"/>
    <w:rsid w:val="00B253A2"/>
    <w:rsid w:val="00B260BC"/>
    <w:rsid w:val="00B269CD"/>
    <w:rsid w:val="00B27227"/>
    <w:rsid w:val="00B274AD"/>
    <w:rsid w:val="00B27F3B"/>
    <w:rsid w:val="00B30013"/>
    <w:rsid w:val="00B3173E"/>
    <w:rsid w:val="00B329BA"/>
    <w:rsid w:val="00B33C91"/>
    <w:rsid w:val="00B33E29"/>
    <w:rsid w:val="00B34B53"/>
    <w:rsid w:val="00B34CD7"/>
    <w:rsid w:val="00B35D3A"/>
    <w:rsid w:val="00B365F3"/>
    <w:rsid w:val="00B36C5D"/>
    <w:rsid w:val="00B36F5D"/>
    <w:rsid w:val="00B3796B"/>
    <w:rsid w:val="00B4383E"/>
    <w:rsid w:val="00B43AC2"/>
    <w:rsid w:val="00B442F6"/>
    <w:rsid w:val="00B4565B"/>
    <w:rsid w:val="00B457D7"/>
    <w:rsid w:val="00B46AF3"/>
    <w:rsid w:val="00B46E70"/>
    <w:rsid w:val="00B47B58"/>
    <w:rsid w:val="00B47B6E"/>
    <w:rsid w:val="00B5042A"/>
    <w:rsid w:val="00B51390"/>
    <w:rsid w:val="00B513E6"/>
    <w:rsid w:val="00B52B16"/>
    <w:rsid w:val="00B53A03"/>
    <w:rsid w:val="00B54A1C"/>
    <w:rsid w:val="00B54C41"/>
    <w:rsid w:val="00B54F6F"/>
    <w:rsid w:val="00B55618"/>
    <w:rsid w:val="00B55C57"/>
    <w:rsid w:val="00B5608A"/>
    <w:rsid w:val="00B567C6"/>
    <w:rsid w:val="00B56EDD"/>
    <w:rsid w:val="00B573FE"/>
    <w:rsid w:val="00B6016F"/>
    <w:rsid w:val="00B60694"/>
    <w:rsid w:val="00B61276"/>
    <w:rsid w:val="00B61858"/>
    <w:rsid w:val="00B627CC"/>
    <w:rsid w:val="00B658B3"/>
    <w:rsid w:val="00B668F4"/>
    <w:rsid w:val="00B66CE8"/>
    <w:rsid w:val="00B671D1"/>
    <w:rsid w:val="00B679D3"/>
    <w:rsid w:val="00B67B50"/>
    <w:rsid w:val="00B7053F"/>
    <w:rsid w:val="00B71094"/>
    <w:rsid w:val="00B71B49"/>
    <w:rsid w:val="00B72052"/>
    <w:rsid w:val="00B73CE2"/>
    <w:rsid w:val="00B74338"/>
    <w:rsid w:val="00B747C8"/>
    <w:rsid w:val="00B749DF"/>
    <w:rsid w:val="00B7590D"/>
    <w:rsid w:val="00B7684F"/>
    <w:rsid w:val="00B76D9B"/>
    <w:rsid w:val="00B76DDA"/>
    <w:rsid w:val="00B77487"/>
    <w:rsid w:val="00B8017C"/>
    <w:rsid w:val="00B8036D"/>
    <w:rsid w:val="00B817B7"/>
    <w:rsid w:val="00B82AEC"/>
    <w:rsid w:val="00B84B8F"/>
    <w:rsid w:val="00B853F8"/>
    <w:rsid w:val="00B85FA9"/>
    <w:rsid w:val="00B860D0"/>
    <w:rsid w:val="00B8783E"/>
    <w:rsid w:val="00B87CDE"/>
    <w:rsid w:val="00B908BB"/>
    <w:rsid w:val="00B915A3"/>
    <w:rsid w:val="00B92D45"/>
    <w:rsid w:val="00B93396"/>
    <w:rsid w:val="00B94460"/>
    <w:rsid w:val="00B946C5"/>
    <w:rsid w:val="00B94A07"/>
    <w:rsid w:val="00B94FBC"/>
    <w:rsid w:val="00B95482"/>
    <w:rsid w:val="00B9692E"/>
    <w:rsid w:val="00B96A07"/>
    <w:rsid w:val="00B96E58"/>
    <w:rsid w:val="00B9728A"/>
    <w:rsid w:val="00B97A59"/>
    <w:rsid w:val="00B97E80"/>
    <w:rsid w:val="00B97FE2"/>
    <w:rsid w:val="00BA11E9"/>
    <w:rsid w:val="00BA2586"/>
    <w:rsid w:val="00BA27C3"/>
    <w:rsid w:val="00BA2A9D"/>
    <w:rsid w:val="00BA2DCD"/>
    <w:rsid w:val="00BA3D31"/>
    <w:rsid w:val="00BA3D46"/>
    <w:rsid w:val="00BA4562"/>
    <w:rsid w:val="00BA4BCF"/>
    <w:rsid w:val="00BA4F80"/>
    <w:rsid w:val="00BA5115"/>
    <w:rsid w:val="00BA66F0"/>
    <w:rsid w:val="00BA694B"/>
    <w:rsid w:val="00BA6AAF"/>
    <w:rsid w:val="00BA6B27"/>
    <w:rsid w:val="00BB154D"/>
    <w:rsid w:val="00BB2261"/>
    <w:rsid w:val="00BB3B15"/>
    <w:rsid w:val="00BB5105"/>
    <w:rsid w:val="00BB58D9"/>
    <w:rsid w:val="00BB7159"/>
    <w:rsid w:val="00BB765D"/>
    <w:rsid w:val="00BB7699"/>
    <w:rsid w:val="00BC05A9"/>
    <w:rsid w:val="00BC0EAE"/>
    <w:rsid w:val="00BC161D"/>
    <w:rsid w:val="00BC2E13"/>
    <w:rsid w:val="00BC3504"/>
    <w:rsid w:val="00BC4AE5"/>
    <w:rsid w:val="00BC51BE"/>
    <w:rsid w:val="00BC6086"/>
    <w:rsid w:val="00BC6771"/>
    <w:rsid w:val="00BC7470"/>
    <w:rsid w:val="00BC766A"/>
    <w:rsid w:val="00BC7AC1"/>
    <w:rsid w:val="00BD0115"/>
    <w:rsid w:val="00BD01F7"/>
    <w:rsid w:val="00BD0748"/>
    <w:rsid w:val="00BD1C39"/>
    <w:rsid w:val="00BD27E3"/>
    <w:rsid w:val="00BD2D33"/>
    <w:rsid w:val="00BD355B"/>
    <w:rsid w:val="00BD377C"/>
    <w:rsid w:val="00BD38C0"/>
    <w:rsid w:val="00BD3A26"/>
    <w:rsid w:val="00BD3B33"/>
    <w:rsid w:val="00BD3DE7"/>
    <w:rsid w:val="00BD41FD"/>
    <w:rsid w:val="00BD4A86"/>
    <w:rsid w:val="00BD4CA3"/>
    <w:rsid w:val="00BD611D"/>
    <w:rsid w:val="00BD6AA0"/>
    <w:rsid w:val="00BD7786"/>
    <w:rsid w:val="00BE0E62"/>
    <w:rsid w:val="00BE1710"/>
    <w:rsid w:val="00BE19E2"/>
    <w:rsid w:val="00BE32AA"/>
    <w:rsid w:val="00BE3B5F"/>
    <w:rsid w:val="00BE624C"/>
    <w:rsid w:val="00BE6A13"/>
    <w:rsid w:val="00BE6A65"/>
    <w:rsid w:val="00BE7142"/>
    <w:rsid w:val="00BE7E3E"/>
    <w:rsid w:val="00BF14FE"/>
    <w:rsid w:val="00BF2170"/>
    <w:rsid w:val="00BF2B50"/>
    <w:rsid w:val="00BF34C0"/>
    <w:rsid w:val="00BF455E"/>
    <w:rsid w:val="00BF5549"/>
    <w:rsid w:val="00BF5801"/>
    <w:rsid w:val="00C026F9"/>
    <w:rsid w:val="00C02861"/>
    <w:rsid w:val="00C02AE1"/>
    <w:rsid w:val="00C031D1"/>
    <w:rsid w:val="00C032B8"/>
    <w:rsid w:val="00C033DB"/>
    <w:rsid w:val="00C035CC"/>
    <w:rsid w:val="00C03FBE"/>
    <w:rsid w:val="00C05442"/>
    <w:rsid w:val="00C0574E"/>
    <w:rsid w:val="00C058E8"/>
    <w:rsid w:val="00C062DE"/>
    <w:rsid w:val="00C07878"/>
    <w:rsid w:val="00C07FF1"/>
    <w:rsid w:val="00C11291"/>
    <w:rsid w:val="00C1135E"/>
    <w:rsid w:val="00C113CD"/>
    <w:rsid w:val="00C117ED"/>
    <w:rsid w:val="00C11ECD"/>
    <w:rsid w:val="00C12935"/>
    <w:rsid w:val="00C12AC8"/>
    <w:rsid w:val="00C139C7"/>
    <w:rsid w:val="00C1643F"/>
    <w:rsid w:val="00C17328"/>
    <w:rsid w:val="00C20A43"/>
    <w:rsid w:val="00C21161"/>
    <w:rsid w:val="00C226A8"/>
    <w:rsid w:val="00C22874"/>
    <w:rsid w:val="00C23FBC"/>
    <w:rsid w:val="00C2441D"/>
    <w:rsid w:val="00C2448D"/>
    <w:rsid w:val="00C244BA"/>
    <w:rsid w:val="00C254D4"/>
    <w:rsid w:val="00C26B34"/>
    <w:rsid w:val="00C26BCC"/>
    <w:rsid w:val="00C26C72"/>
    <w:rsid w:val="00C26F35"/>
    <w:rsid w:val="00C27215"/>
    <w:rsid w:val="00C306BA"/>
    <w:rsid w:val="00C3073C"/>
    <w:rsid w:val="00C30C34"/>
    <w:rsid w:val="00C31670"/>
    <w:rsid w:val="00C335B4"/>
    <w:rsid w:val="00C33E92"/>
    <w:rsid w:val="00C33EEA"/>
    <w:rsid w:val="00C34CAB"/>
    <w:rsid w:val="00C357EE"/>
    <w:rsid w:val="00C359C6"/>
    <w:rsid w:val="00C362D4"/>
    <w:rsid w:val="00C36373"/>
    <w:rsid w:val="00C363C5"/>
    <w:rsid w:val="00C36765"/>
    <w:rsid w:val="00C36BA5"/>
    <w:rsid w:val="00C36FDB"/>
    <w:rsid w:val="00C40D2B"/>
    <w:rsid w:val="00C41107"/>
    <w:rsid w:val="00C41508"/>
    <w:rsid w:val="00C41EF0"/>
    <w:rsid w:val="00C42547"/>
    <w:rsid w:val="00C42C38"/>
    <w:rsid w:val="00C43E40"/>
    <w:rsid w:val="00C453B6"/>
    <w:rsid w:val="00C45913"/>
    <w:rsid w:val="00C46777"/>
    <w:rsid w:val="00C5084F"/>
    <w:rsid w:val="00C509A0"/>
    <w:rsid w:val="00C50BCC"/>
    <w:rsid w:val="00C50CC7"/>
    <w:rsid w:val="00C510BA"/>
    <w:rsid w:val="00C52CA8"/>
    <w:rsid w:val="00C532A7"/>
    <w:rsid w:val="00C537C2"/>
    <w:rsid w:val="00C55385"/>
    <w:rsid w:val="00C576E8"/>
    <w:rsid w:val="00C61FC4"/>
    <w:rsid w:val="00C63351"/>
    <w:rsid w:val="00C63C18"/>
    <w:rsid w:val="00C64508"/>
    <w:rsid w:val="00C64A03"/>
    <w:rsid w:val="00C66409"/>
    <w:rsid w:val="00C667B7"/>
    <w:rsid w:val="00C676AB"/>
    <w:rsid w:val="00C67A40"/>
    <w:rsid w:val="00C67AD3"/>
    <w:rsid w:val="00C67EBD"/>
    <w:rsid w:val="00C702E1"/>
    <w:rsid w:val="00C706B8"/>
    <w:rsid w:val="00C71625"/>
    <w:rsid w:val="00C74CA7"/>
    <w:rsid w:val="00C75464"/>
    <w:rsid w:val="00C75541"/>
    <w:rsid w:val="00C75E5B"/>
    <w:rsid w:val="00C77055"/>
    <w:rsid w:val="00C805A4"/>
    <w:rsid w:val="00C81152"/>
    <w:rsid w:val="00C81283"/>
    <w:rsid w:val="00C81B8D"/>
    <w:rsid w:val="00C8435E"/>
    <w:rsid w:val="00C873E2"/>
    <w:rsid w:val="00C876A2"/>
    <w:rsid w:val="00C87F4A"/>
    <w:rsid w:val="00C90CFD"/>
    <w:rsid w:val="00C90F5E"/>
    <w:rsid w:val="00C93924"/>
    <w:rsid w:val="00C93B36"/>
    <w:rsid w:val="00C94045"/>
    <w:rsid w:val="00C943A1"/>
    <w:rsid w:val="00C943E5"/>
    <w:rsid w:val="00C951E6"/>
    <w:rsid w:val="00C96EDD"/>
    <w:rsid w:val="00C97BAA"/>
    <w:rsid w:val="00C97DC3"/>
    <w:rsid w:val="00C97F88"/>
    <w:rsid w:val="00CA1CAC"/>
    <w:rsid w:val="00CA1EAE"/>
    <w:rsid w:val="00CA2B65"/>
    <w:rsid w:val="00CA427D"/>
    <w:rsid w:val="00CA5CC9"/>
    <w:rsid w:val="00CA614D"/>
    <w:rsid w:val="00CB1DB2"/>
    <w:rsid w:val="00CB2BA3"/>
    <w:rsid w:val="00CB30E3"/>
    <w:rsid w:val="00CB3B01"/>
    <w:rsid w:val="00CB46E2"/>
    <w:rsid w:val="00CB7118"/>
    <w:rsid w:val="00CC0394"/>
    <w:rsid w:val="00CC0871"/>
    <w:rsid w:val="00CC114B"/>
    <w:rsid w:val="00CC165A"/>
    <w:rsid w:val="00CC1A73"/>
    <w:rsid w:val="00CC1A8F"/>
    <w:rsid w:val="00CC2576"/>
    <w:rsid w:val="00CC52E1"/>
    <w:rsid w:val="00CC5AB5"/>
    <w:rsid w:val="00CC5CB6"/>
    <w:rsid w:val="00CC6041"/>
    <w:rsid w:val="00CC626D"/>
    <w:rsid w:val="00CC6DD0"/>
    <w:rsid w:val="00CC7C61"/>
    <w:rsid w:val="00CD0CE2"/>
    <w:rsid w:val="00CD15C9"/>
    <w:rsid w:val="00CD28DD"/>
    <w:rsid w:val="00CD3A7C"/>
    <w:rsid w:val="00CD3EE1"/>
    <w:rsid w:val="00CD4F29"/>
    <w:rsid w:val="00CD5B77"/>
    <w:rsid w:val="00CD5F47"/>
    <w:rsid w:val="00CD6928"/>
    <w:rsid w:val="00CD791A"/>
    <w:rsid w:val="00CD7DC7"/>
    <w:rsid w:val="00CE0BED"/>
    <w:rsid w:val="00CE0EB4"/>
    <w:rsid w:val="00CE13E8"/>
    <w:rsid w:val="00CE1BD4"/>
    <w:rsid w:val="00CE1F92"/>
    <w:rsid w:val="00CE26AE"/>
    <w:rsid w:val="00CE2897"/>
    <w:rsid w:val="00CE2A9F"/>
    <w:rsid w:val="00CE370D"/>
    <w:rsid w:val="00CE3DAD"/>
    <w:rsid w:val="00CE4ABD"/>
    <w:rsid w:val="00CE5383"/>
    <w:rsid w:val="00CE5970"/>
    <w:rsid w:val="00CE60D8"/>
    <w:rsid w:val="00CE6720"/>
    <w:rsid w:val="00CE687F"/>
    <w:rsid w:val="00CE73B9"/>
    <w:rsid w:val="00CE7834"/>
    <w:rsid w:val="00CF0A7C"/>
    <w:rsid w:val="00CF0CBC"/>
    <w:rsid w:val="00CF1E2E"/>
    <w:rsid w:val="00CF25DB"/>
    <w:rsid w:val="00CF339E"/>
    <w:rsid w:val="00CF33C9"/>
    <w:rsid w:val="00CF3DEA"/>
    <w:rsid w:val="00CF4538"/>
    <w:rsid w:val="00CF6B5E"/>
    <w:rsid w:val="00D0026B"/>
    <w:rsid w:val="00D0366C"/>
    <w:rsid w:val="00D10333"/>
    <w:rsid w:val="00D1093C"/>
    <w:rsid w:val="00D10DDF"/>
    <w:rsid w:val="00D1110C"/>
    <w:rsid w:val="00D118C9"/>
    <w:rsid w:val="00D11B1B"/>
    <w:rsid w:val="00D1209E"/>
    <w:rsid w:val="00D126BA"/>
    <w:rsid w:val="00D12A99"/>
    <w:rsid w:val="00D137D8"/>
    <w:rsid w:val="00D15A82"/>
    <w:rsid w:val="00D15CCE"/>
    <w:rsid w:val="00D16565"/>
    <w:rsid w:val="00D1664A"/>
    <w:rsid w:val="00D166E7"/>
    <w:rsid w:val="00D170D3"/>
    <w:rsid w:val="00D22D09"/>
    <w:rsid w:val="00D23084"/>
    <w:rsid w:val="00D23EAC"/>
    <w:rsid w:val="00D25264"/>
    <w:rsid w:val="00D259E9"/>
    <w:rsid w:val="00D27754"/>
    <w:rsid w:val="00D27F97"/>
    <w:rsid w:val="00D3087C"/>
    <w:rsid w:val="00D30886"/>
    <w:rsid w:val="00D314B9"/>
    <w:rsid w:val="00D32985"/>
    <w:rsid w:val="00D33450"/>
    <w:rsid w:val="00D33FF4"/>
    <w:rsid w:val="00D341B5"/>
    <w:rsid w:val="00D346B7"/>
    <w:rsid w:val="00D3531B"/>
    <w:rsid w:val="00D35903"/>
    <w:rsid w:val="00D35C8B"/>
    <w:rsid w:val="00D367CB"/>
    <w:rsid w:val="00D369FB"/>
    <w:rsid w:val="00D403B8"/>
    <w:rsid w:val="00D413A7"/>
    <w:rsid w:val="00D41B08"/>
    <w:rsid w:val="00D42CCC"/>
    <w:rsid w:val="00D4305A"/>
    <w:rsid w:val="00D43EA8"/>
    <w:rsid w:val="00D45C5B"/>
    <w:rsid w:val="00D462A2"/>
    <w:rsid w:val="00D472D5"/>
    <w:rsid w:val="00D5099A"/>
    <w:rsid w:val="00D526F6"/>
    <w:rsid w:val="00D52FD8"/>
    <w:rsid w:val="00D54EC6"/>
    <w:rsid w:val="00D559A0"/>
    <w:rsid w:val="00D559F3"/>
    <w:rsid w:val="00D56295"/>
    <w:rsid w:val="00D56ACD"/>
    <w:rsid w:val="00D57488"/>
    <w:rsid w:val="00D57D9E"/>
    <w:rsid w:val="00D60528"/>
    <w:rsid w:val="00D61190"/>
    <w:rsid w:val="00D61315"/>
    <w:rsid w:val="00D61B52"/>
    <w:rsid w:val="00D62631"/>
    <w:rsid w:val="00D63840"/>
    <w:rsid w:val="00D638FB"/>
    <w:rsid w:val="00D639B5"/>
    <w:rsid w:val="00D63C0F"/>
    <w:rsid w:val="00D63C9E"/>
    <w:rsid w:val="00D6467E"/>
    <w:rsid w:val="00D647ED"/>
    <w:rsid w:val="00D64E72"/>
    <w:rsid w:val="00D64F4E"/>
    <w:rsid w:val="00D656E6"/>
    <w:rsid w:val="00D666FD"/>
    <w:rsid w:val="00D667EF"/>
    <w:rsid w:val="00D673E9"/>
    <w:rsid w:val="00D67686"/>
    <w:rsid w:val="00D678C2"/>
    <w:rsid w:val="00D7058B"/>
    <w:rsid w:val="00D7069B"/>
    <w:rsid w:val="00D72783"/>
    <w:rsid w:val="00D73134"/>
    <w:rsid w:val="00D7343B"/>
    <w:rsid w:val="00D7415D"/>
    <w:rsid w:val="00D753DD"/>
    <w:rsid w:val="00D7632D"/>
    <w:rsid w:val="00D768C7"/>
    <w:rsid w:val="00D7704F"/>
    <w:rsid w:val="00D774FD"/>
    <w:rsid w:val="00D7790F"/>
    <w:rsid w:val="00D779F1"/>
    <w:rsid w:val="00D77A2C"/>
    <w:rsid w:val="00D81F35"/>
    <w:rsid w:val="00D82CA4"/>
    <w:rsid w:val="00D835BE"/>
    <w:rsid w:val="00D84B5C"/>
    <w:rsid w:val="00D84BBE"/>
    <w:rsid w:val="00D85B78"/>
    <w:rsid w:val="00D85FB9"/>
    <w:rsid w:val="00D864A4"/>
    <w:rsid w:val="00D87101"/>
    <w:rsid w:val="00D878F9"/>
    <w:rsid w:val="00D905BF"/>
    <w:rsid w:val="00D90CFF"/>
    <w:rsid w:val="00D92882"/>
    <w:rsid w:val="00D93159"/>
    <w:rsid w:val="00D9396E"/>
    <w:rsid w:val="00D93A78"/>
    <w:rsid w:val="00D9581A"/>
    <w:rsid w:val="00D95A97"/>
    <w:rsid w:val="00D95C16"/>
    <w:rsid w:val="00D965C5"/>
    <w:rsid w:val="00D97092"/>
    <w:rsid w:val="00DA063F"/>
    <w:rsid w:val="00DA1EDE"/>
    <w:rsid w:val="00DA22FD"/>
    <w:rsid w:val="00DA29C0"/>
    <w:rsid w:val="00DA2A80"/>
    <w:rsid w:val="00DA2D7F"/>
    <w:rsid w:val="00DA32B7"/>
    <w:rsid w:val="00DA3D30"/>
    <w:rsid w:val="00DA4797"/>
    <w:rsid w:val="00DA5FD5"/>
    <w:rsid w:val="00DA5FFF"/>
    <w:rsid w:val="00DA638D"/>
    <w:rsid w:val="00DA69BD"/>
    <w:rsid w:val="00DA7372"/>
    <w:rsid w:val="00DA7B4E"/>
    <w:rsid w:val="00DB04BA"/>
    <w:rsid w:val="00DB085D"/>
    <w:rsid w:val="00DB39C7"/>
    <w:rsid w:val="00DB3AEC"/>
    <w:rsid w:val="00DB4547"/>
    <w:rsid w:val="00DB459B"/>
    <w:rsid w:val="00DB48B2"/>
    <w:rsid w:val="00DB5691"/>
    <w:rsid w:val="00DB63DC"/>
    <w:rsid w:val="00DB6FF4"/>
    <w:rsid w:val="00DB7A55"/>
    <w:rsid w:val="00DC17E7"/>
    <w:rsid w:val="00DC1A12"/>
    <w:rsid w:val="00DC1D14"/>
    <w:rsid w:val="00DC231F"/>
    <w:rsid w:val="00DC2E0C"/>
    <w:rsid w:val="00DC35C9"/>
    <w:rsid w:val="00DC35D9"/>
    <w:rsid w:val="00DC59F6"/>
    <w:rsid w:val="00DC5F54"/>
    <w:rsid w:val="00DC601C"/>
    <w:rsid w:val="00DC679A"/>
    <w:rsid w:val="00DD0ADB"/>
    <w:rsid w:val="00DD0C13"/>
    <w:rsid w:val="00DD2438"/>
    <w:rsid w:val="00DD3166"/>
    <w:rsid w:val="00DD340A"/>
    <w:rsid w:val="00DD455D"/>
    <w:rsid w:val="00DD45CC"/>
    <w:rsid w:val="00DD4601"/>
    <w:rsid w:val="00DD493F"/>
    <w:rsid w:val="00DD658A"/>
    <w:rsid w:val="00DD668F"/>
    <w:rsid w:val="00DD66C7"/>
    <w:rsid w:val="00DD6BF9"/>
    <w:rsid w:val="00DD7856"/>
    <w:rsid w:val="00DE0144"/>
    <w:rsid w:val="00DE076B"/>
    <w:rsid w:val="00DE0A39"/>
    <w:rsid w:val="00DE2AF9"/>
    <w:rsid w:val="00DE2DE2"/>
    <w:rsid w:val="00DE2F6A"/>
    <w:rsid w:val="00DE3851"/>
    <w:rsid w:val="00DE3C71"/>
    <w:rsid w:val="00DE468B"/>
    <w:rsid w:val="00DE500B"/>
    <w:rsid w:val="00DE551A"/>
    <w:rsid w:val="00DE672E"/>
    <w:rsid w:val="00DE6AD8"/>
    <w:rsid w:val="00DF001F"/>
    <w:rsid w:val="00DF120E"/>
    <w:rsid w:val="00DF1813"/>
    <w:rsid w:val="00DF1D19"/>
    <w:rsid w:val="00DF256E"/>
    <w:rsid w:val="00DF571F"/>
    <w:rsid w:val="00DF67B5"/>
    <w:rsid w:val="00DF70A3"/>
    <w:rsid w:val="00DF7153"/>
    <w:rsid w:val="00E00F55"/>
    <w:rsid w:val="00E01DDF"/>
    <w:rsid w:val="00E022FA"/>
    <w:rsid w:val="00E024EF"/>
    <w:rsid w:val="00E03449"/>
    <w:rsid w:val="00E035E8"/>
    <w:rsid w:val="00E05868"/>
    <w:rsid w:val="00E06F73"/>
    <w:rsid w:val="00E07841"/>
    <w:rsid w:val="00E07D05"/>
    <w:rsid w:val="00E121AC"/>
    <w:rsid w:val="00E138F3"/>
    <w:rsid w:val="00E139E8"/>
    <w:rsid w:val="00E148C0"/>
    <w:rsid w:val="00E14B0B"/>
    <w:rsid w:val="00E16055"/>
    <w:rsid w:val="00E16312"/>
    <w:rsid w:val="00E16377"/>
    <w:rsid w:val="00E1685E"/>
    <w:rsid w:val="00E16CE4"/>
    <w:rsid w:val="00E17037"/>
    <w:rsid w:val="00E17F2E"/>
    <w:rsid w:val="00E20E14"/>
    <w:rsid w:val="00E221A2"/>
    <w:rsid w:val="00E221E9"/>
    <w:rsid w:val="00E229A5"/>
    <w:rsid w:val="00E233DB"/>
    <w:rsid w:val="00E23B87"/>
    <w:rsid w:val="00E23E28"/>
    <w:rsid w:val="00E23FA1"/>
    <w:rsid w:val="00E24243"/>
    <w:rsid w:val="00E2459A"/>
    <w:rsid w:val="00E2530E"/>
    <w:rsid w:val="00E253A3"/>
    <w:rsid w:val="00E25980"/>
    <w:rsid w:val="00E26C15"/>
    <w:rsid w:val="00E27757"/>
    <w:rsid w:val="00E27AE5"/>
    <w:rsid w:val="00E314BD"/>
    <w:rsid w:val="00E3152F"/>
    <w:rsid w:val="00E32A11"/>
    <w:rsid w:val="00E3513F"/>
    <w:rsid w:val="00E35403"/>
    <w:rsid w:val="00E36119"/>
    <w:rsid w:val="00E36C0C"/>
    <w:rsid w:val="00E36F60"/>
    <w:rsid w:val="00E3717E"/>
    <w:rsid w:val="00E40678"/>
    <w:rsid w:val="00E406C6"/>
    <w:rsid w:val="00E40D10"/>
    <w:rsid w:val="00E40D25"/>
    <w:rsid w:val="00E413E1"/>
    <w:rsid w:val="00E41B35"/>
    <w:rsid w:val="00E43083"/>
    <w:rsid w:val="00E433B2"/>
    <w:rsid w:val="00E4352B"/>
    <w:rsid w:val="00E45104"/>
    <w:rsid w:val="00E454B0"/>
    <w:rsid w:val="00E46300"/>
    <w:rsid w:val="00E47F8F"/>
    <w:rsid w:val="00E54CA9"/>
    <w:rsid w:val="00E550AD"/>
    <w:rsid w:val="00E551BF"/>
    <w:rsid w:val="00E560AC"/>
    <w:rsid w:val="00E563F2"/>
    <w:rsid w:val="00E564BB"/>
    <w:rsid w:val="00E564EB"/>
    <w:rsid w:val="00E56567"/>
    <w:rsid w:val="00E567F2"/>
    <w:rsid w:val="00E60D87"/>
    <w:rsid w:val="00E60DC0"/>
    <w:rsid w:val="00E61652"/>
    <w:rsid w:val="00E61840"/>
    <w:rsid w:val="00E61AB1"/>
    <w:rsid w:val="00E6237C"/>
    <w:rsid w:val="00E62530"/>
    <w:rsid w:val="00E63197"/>
    <w:rsid w:val="00E65476"/>
    <w:rsid w:val="00E65D81"/>
    <w:rsid w:val="00E67B43"/>
    <w:rsid w:val="00E67C8C"/>
    <w:rsid w:val="00E70157"/>
    <w:rsid w:val="00E7198E"/>
    <w:rsid w:val="00E740EA"/>
    <w:rsid w:val="00E744C0"/>
    <w:rsid w:val="00E75313"/>
    <w:rsid w:val="00E8011E"/>
    <w:rsid w:val="00E804B8"/>
    <w:rsid w:val="00E81CA2"/>
    <w:rsid w:val="00E82516"/>
    <w:rsid w:val="00E825EE"/>
    <w:rsid w:val="00E84149"/>
    <w:rsid w:val="00E846FD"/>
    <w:rsid w:val="00E84D0A"/>
    <w:rsid w:val="00E86847"/>
    <w:rsid w:val="00E910C0"/>
    <w:rsid w:val="00E912BF"/>
    <w:rsid w:val="00E91937"/>
    <w:rsid w:val="00E921BE"/>
    <w:rsid w:val="00E92ADA"/>
    <w:rsid w:val="00E9307F"/>
    <w:rsid w:val="00E93529"/>
    <w:rsid w:val="00E93920"/>
    <w:rsid w:val="00E93A35"/>
    <w:rsid w:val="00E93C9B"/>
    <w:rsid w:val="00E95DA3"/>
    <w:rsid w:val="00E9636B"/>
    <w:rsid w:val="00E96387"/>
    <w:rsid w:val="00E963B3"/>
    <w:rsid w:val="00E96E68"/>
    <w:rsid w:val="00E97C17"/>
    <w:rsid w:val="00EA161E"/>
    <w:rsid w:val="00EA16A2"/>
    <w:rsid w:val="00EA1CD1"/>
    <w:rsid w:val="00EA1EDE"/>
    <w:rsid w:val="00EA2293"/>
    <w:rsid w:val="00EA3046"/>
    <w:rsid w:val="00EA30F2"/>
    <w:rsid w:val="00EA33B3"/>
    <w:rsid w:val="00EA49ED"/>
    <w:rsid w:val="00EA4A4C"/>
    <w:rsid w:val="00EA519B"/>
    <w:rsid w:val="00EA5FF5"/>
    <w:rsid w:val="00EA60BA"/>
    <w:rsid w:val="00EA63D4"/>
    <w:rsid w:val="00EA7265"/>
    <w:rsid w:val="00EA74D7"/>
    <w:rsid w:val="00EB0097"/>
    <w:rsid w:val="00EB03CD"/>
    <w:rsid w:val="00EB066E"/>
    <w:rsid w:val="00EB0B6E"/>
    <w:rsid w:val="00EB1BA7"/>
    <w:rsid w:val="00EB1C30"/>
    <w:rsid w:val="00EB20C6"/>
    <w:rsid w:val="00EB32A5"/>
    <w:rsid w:val="00EB3963"/>
    <w:rsid w:val="00EB3973"/>
    <w:rsid w:val="00EB3FCC"/>
    <w:rsid w:val="00EB497B"/>
    <w:rsid w:val="00EB4C6D"/>
    <w:rsid w:val="00EB6161"/>
    <w:rsid w:val="00EB63D9"/>
    <w:rsid w:val="00EB66A3"/>
    <w:rsid w:val="00EC0A46"/>
    <w:rsid w:val="00EC0C62"/>
    <w:rsid w:val="00EC0F30"/>
    <w:rsid w:val="00EC1226"/>
    <w:rsid w:val="00EC144D"/>
    <w:rsid w:val="00EC16E5"/>
    <w:rsid w:val="00EC240A"/>
    <w:rsid w:val="00EC2E98"/>
    <w:rsid w:val="00EC2F53"/>
    <w:rsid w:val="00EC2FFA"/>
    <w:rsid w:val="00EC3744"/>
    <w:rsid w:val="00EC3CAA"/>
    <w:rsid w:val="00EC59FA"/>
    <w:rsid w:val="00EC6D6A"/>
    <w:rsid w:val="00EC716F"/>
    <w:rsid w:val="00ED24D9"/>
    <w:rsid w:val="00ED3979"/>
    <w:rsid w:val="00ED75F0"/>
    <w:rsid w:val="00EE13CD"/>
    <w:rsid w:val="00EE1664"/>
    <w:rsid w:val="00EE1913"/>
    <w:rsid w:val="00EE1F2C"/>
    <w:rsid w:val="00EE25B9"/>
    <w:rsid w:val="00EE30BA"/>
    <w:rsid w:val="00EE33C8"/>
    <w:rsid w:val="00EE3D5B"/>
    <w:rsid w:val="00EE4C5C"/>
    <w:rsid w:val="00EE5D34"/>
    <w:rsid w:val="00EE69EA"/>
    <w:rsid w:val="00EE7234"/>
    <w:rsid w:val="00EE7E0E"/>
    <w:rsid w:val="00EF12FF"/>
    <w:rsid w:val="00EF1C71"/>
    <w:rsid w:val="00EF2144"/>
    <w:rsid w:val="00EF2BE1"/>
    <w:rsid w:val="00EF32C3"/>
    <w:rsid w:val="00EF44C9"/>
    <w:rsid w:val="00EF58EF"/>
    <w:rsid w:val="00EF6A3C"/>
    <w:rsid w:val="00EF6B71"/>
    <w:rsid w:val="00EF6D10"/>
    <w:rsid w:val="00EF6D4F"/>
    <w:rsid w:val="00F00290"/>
    <w:rsid w:val="00F00893"/>
    <w:rsid w:val="00F0127A"/>
    <w:rsid w:val="00F01308"/>
    <w:rsid w:val="00F02038"/>
    <w:rsid w:val="00F0354B"/>
    <w:rsid w:val="00F04DBE"/>
    <w:rsid w:val="00F055E4"/>
    <w:rsid w:val="00F06675"/>
    <w:rsid w:val="00F0669F"/>
    <w:rsid w:val="00F10072"/>
    <w:rsid w:val="00F1038A"/>
    <w:rsid w:val="00F104C4"/>
    <w:rsid w:val="00F11247"/>
    <w:rsid w:val="00F11BB5"/>
    <w:rsid w:val="00F122FB"/>
    <w:rsid w:val="00F12EEF"/>
    <w:rsid w:val="00F12F09"/>
    <w:rsid w:val="00F143BF"/>
    <w:rsid w:val="00F148FD"/>
    <w:rsid w:val="00F14CCB"/>
    <w:rsid w:val="00F14E1C"/>
    <w:rsid w:val="00F15456"/>
    <w:rsid w:val="00F154DC"/>
    <w:rsid w:val="00F16586"/>
    <w:rsid w:val="00F16687"/>
    <w:rsid w:val="00F16736"/>
    <w:rsid w:val="00F170C3"/>
    <w:rsid w:val="00F2011B"/>
    <w:rsid w:val="00F205E2"/>
    <w:rsid w:val="00F20E0D"/>
    <w:rsid w:val="00F216DC"/>
    <w:rsid w:val="00F21DD8"/>
    <w:rsid w:val="00F24815"/>
    <w:rsid w:val="00F25A8F"/>
    <w:rsid w:val="00F306CD"/>
    <w:rsid w:val="00F31348"/>
    <w:rsid w:val="00F31F69"/>
    <w:rsid w:val="00F328D7"/>
    <w:rsid w:val="00F3379E"/>
    <w:rsid w:val="00F342F5"/>
    <w:rsid w:val="00F34E6D"/>
    <w:rsid w:val="00F35833"/>
    <w:rsid w:val="00F36654"/>
    <w:rsid w:val="00F3674C"/>
    <w:rsid w:val="00F37656"/>
    <w:rsid w:val="00F3769D"/>
    <w:rsid w:val="00F377F1"/>
    <w:rsid w:val="00F40159"/>
    <w:rsid w:val="00F40EE3"/>
    <w:rsid w:val="00F4117A"/>
    <w:rsid w:val="00F41C97"/>
    <w:rsid w:val="00F4229A"/>
    <w:rsid w:val="00F423AF"/>
    <w:rsid w:val="00F424E7"/>
    <w:rsid w:val="00F4267C"/>
    <w:rsid w:val="00F4279E"/>
    <w:rsid w:val="00F42CB1"/>
    <w:rsid w:val="00F431A8"/>
    <w:rsid w:val="00F43A25"/>
    <w:rsid w:val="00F446EC"/>
    <w:rsid w:val="00F4504E"/>
    <w:rsid w:val="00F45F01"/>
    <w:rsid w:val="00F46767"/>
    <w:rsid w:val="00F5031A"/>
    <w:rsid w:val="00F5126B"/>
    <w:rsid w:val="00F51F71"/>
    <w:rsid w:val="00F52385"/>
    <w:rsid w:val="00F52F36"/>
    <w:rsid w:val="00F53342"/>
    <w:rsid w:val="00F537B7"/>
    <w:rsid w:val="00F546F9"/>
    <w:rsid w:val="00F55607"/>
    <w:rsid w:val="00F556A3"/>
    <w:rsid w:val="00F5683B"/>
    <w:rsid w:val="00F608D7"/>
    <w:rsid w:val="00F6203C"/>
    <w:rsid w:val="00F64A49"/>
    <w:rsid w:val="00F64FC2"/>
    <w:rsid w:val="00F65188"/>
    <w:rsid w:val="00F655BD"/>
    <w:rsid w:val="00F65C3E"/>
    <w:rsid w:val="00F664DF"/>
    <w:rsid w:val="00F66B65"/>
    <w:rsid w:val="00F66DC5"/>
    <w:rsid w:val="00F678CF"/>
    <w:rsid w:val="00F67B5F"/>
    <w:rsid w:val="00F708E6"/>
    <w:rsid w:val="00F714E4"/>
    <w:rsid w:val="00F718EF"/>
    <w:rsid w:val="00F71FF3"/>
    <w:rsid w:val="00F722B5"/>
    <w:rsid w:val="00F737AD"/>
    <w:rsid w:val="00F7402E"/>
    <w:rsid w:val="00F7448B"/>
    <w:rsid w:val="00F747D0"/>
    <w:rsid w:val="00F756D4"/>
    <w:rsid w:val="00F8017E"/>
    <w:rsid w:val="00F80369"/>
    <w:rsid w:val="00F8089D"/>
    <w:rsid w:val="00F82462"/>
    <w:rsid w:val="00F82865"/>
    <w:rsid w:val="00F82CF8"/>
    <w:rsid w:val="00F82F52"/>
    <w:rsid w:val="00F83B18"/>
    <w:rsid w:val="00F83E55"/>
    <w:rsid w:val="00F841A1"/>
    <w:rsid w:val="00F874E1"/>
    <w:rsid w:val="00F902D7"/>
    <w:rsid w:val="00F933F7"/>
    <w:rsid w:val="00F942F0"/>
    <w:rsid w:val="00F94927"/>
    <w:rsid w:val="00F9571A"/>
    <w:rsid w:val="00F95E87"/>
    <w:rsid w:val="00F97119"/>
    <w:rsid w:val="00F97459"/>
    <w:rsid w:val="00F97607"/>
    <w:rsid w:val="00F978ED"/>
    <w:rsid w:val="00F97E92"/>
    <w:rsid w:val="00FA0382"/>
    <w:rsid w:val="00FA0694"/>
    <w:rsid w:val="00FA0A16"/>
    <w:rsid w:val="00FA22CB"/>
    <w:rsid w:val="00FA3672"/>
    <w:rsid w:val="00FA4AB1"/>
    <w:rsid w:val="00FA64EF"/>
    <w:rsid w:val="00FA7731"/>
    <w:rsid w:val="00FB0009"/>
    <w:rsid w:val="00FB0738"/>
    <w:rsid w:val="00FB0B23"/>
    <w:rsid w:val="00FB1544"/>
    <w:rsid w:val="00FB213D"/>
    <w:rsid w:val="00FB2802"/>
    <w:rsid w:val="00FB2B83"/>
    <w:rsid w:val="00FB43B4"/>
    <w:rsid w:val="00FB4622"/>
    <w:rsid w:val="00FB4628"/>
    <w:rsid w:val="00FB4D23"/>
    <w:rsid w:val="00FB5308"/>
    <w:rsid w:val="00FB54EB"/>
    <w:rsid w:val="00FB565A"/>
    <w:rsid w:val="00FB61A9"/>
    <w:rsid w:val="00FB6650"/>
    <w:rsid w:val="00FB7E59"/>
    <w:rsid w:val="00FC0AAC"/>
    <w:rsid w:val="00FC0C76"/>
    <w:rsid w:val="00FC1280"/>
    <w:rsid w:val="00FC1CC6"/>
    <w:rsid w:val="00FC24E8"/>
    <w:rsid w:val="00FC2A93"/>
    <w:rsid w:val="00FC3466"/>
    <w:rsid w:val="00FC3C11"/>
    <w:rsid w:val="00FC4436"/>
    <w:rsid w:val="00FC4DCF"/>
    <w:rsid w:val="00FC55A1"/>
    <w:rsid w:val="00FC6218"/>
    <w:rsid w:val="00FC7F98"/>
    <w:rsid w:val="00FD1891"/>
    <w:rsid w:val="00FD1D4B"/>
    <w:rsid w:val="00FD2345"/>
    <w:rsid w:val="00FD264A"/>
    <w:rsid w:val="00FD3712"/>
    <w:rsid w:val="00FD39E1"/>
    <w:rsid w:val="00FD49B0"/>
    <w:rsid w:val="00FD549D"/>
    <w:rsid w:val="00FD5B39"/>
    <w:rsid w:val="00FD5F1C"/>
    <w:rsid w:val="00FD5FEA"/>
    <w:rsid w:val="00FD6016"/>
    <w:rsid w:val="00FE0E70"/>
    <w:rsid w:val="00FE1704"/>
    <w:rsid w:val="00FE1728"/>
    <w:rsid w:val="00FE2511"/>
    <w:rsid w:val="00FE4FC1"/>
    <w:rsid w:val="00FE5005"/>
    <w:rsid w:val="00FE50EE"/>
    <w:rsid w:val="00FE5499"/>
    <w:rsid w:val="00FE689D"/>
    <w:rsid w:val="00FE7979"/>
    <w:rsid w:val="00FF23E2"/>
    <w:rsid w:val="00FF259B"/>
    <w:rsid w:val="00FF340B"/>
    <w:rsid w:val="00FF4AC3"/>
    <w:rsid w:val="00FF5EE9"/>
    <w:rsid w:val="00FF679E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1EC8"/>
  <w15:docId w15:val="{647C164F-24EE-40A8-94E0-7624F287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58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link">
    <w:name w:val="Hyperlink"/>
    <w:uiPriority w:val="99"/>
    <w:unhideWhenUsed/>
    <w:rsid w:val="00F423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423AF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F83B18"/>
    <w:pPr>
      <w:ind w:left="720"/>
      <w:contextualSpacing/>
    </w:pPr>
  </w:style>
  <w:style w:type="paragraph" w:customStyle="1" w:styleId="ConsNormal">
    <w:name w:val="ConsNormal"/>
    <w:rsid w:val="001D4ACE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DC7"/>
  </w:style>
  <w:style w:type="paragraph" w:styleId="Footer">
    <w:name w:val="footer"/>
    <w:basedOn w:val="Normal"/>
    <w:link w:val="FooterChar"/>
    <w:uiPriority w:val="99"/>
    <w:unhideWhenUsed/>
    <w:rsid w:val="00CD7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DC7"/>
  </w:style>
  <w:style w:type="paragraph" w:styleId="NormalWeb">
    <w:name w:val="Normal (Web)"/>
    <w:basedOn w:val="Normal"/>
    <w:uiPriority w:val="99"/>
    <w:semiHidden/>
    <w:unhideWhenUsed/>
    <w:rsid w:val="0042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E744C0"/>
    <w:rPr>
      <w:color w:val="800080"/>
      <w:u w:val="single"/>
    </w:rPr>
  </w:style>
  <w:style w:type="table" w:styleId="TableGrid">
    <w:name w:val="Table Grid"/>
    <w:basedOn w:val="TableNormal"/>
    <w:uiPriority w:val="39"/>
    <w:rsid w:val="0074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able">
    <w:name w:val="textable"/>
    <w:basedOn w:val="Normal"/>
    <w:rsid w:val="00DB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C362D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F6B71"/>
    <w:rPr>
      <w:sz w:val="16"/>
      <w:szCs w:val="16"/>
    </w:rPr>
  </w:style>
  <w:style w:type="paragraph" w:customStyle="1" w:styleId="futurismarkdown-listitem">
    <w:name w:val="futurismarkdown-listitem"/>
    <w:basedOn w:val="Normal"/>
    <w:rsid w:val="0061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а_основной (абзац)"/>
    <w:basedOn w:val="Normal"/>
    <w:link w:val="a5"/>
    <w:qFormat/>
    <w:rsid w:val="00067CD1"/>
    <w:pPr>
      <w:spacing w:before="120" w:after="12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_основной (абзац) Знак"/>
    <w:link w:val="a4"/>
    <w:rsid w:val="00067CD1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1"/>
    <w:basedOn w:val="Normal"/>
    <w:next w:val="Normal"/>
    <w:qFormat/>
    <w:rsid w:val="00A15D45"/>
    <w:pPr>
      <w:keepNext/>
      <w:numPr>
        <w:numId w:val="30"/>
      </w:numPr>
      <w:spacing w:before="120" w:after="60" w:line="240" w:lineRule="auto"/>
      <w:ind w:left="992" w:hanging="425"/>
    </w:pPr>
    <w:rPr>
      <w:rFonts w:ascii="Times New Roman" w:eastAsiaTheme="minorHAnsi" w:hAnsi="Times New Roman" w:cstheme="minorBidi"/>
      <w:b/>
      <w:sz w:val="24"/>
      <w:lang w:eastAsia="en-US"/>
    </w:rPr>
  </w:style>
  <w:style w:type="paragraph" w:customStyle="1" w:styleId="a0">
    <w:name w:val="Нумерованный абзац"/>
    <w:basedOn w:val="1"/>
    <w:link w:val="a6"/>
    <w:qFormat/>
    <w:rsid w:val="00A15D45"/>
    <w:pPr>
      <w:keepNext w:val="0"/>
      <w:numPr>
        <w:ilvl w:val="1"/>
      </w:numPr>
      <w:tabs>
        <w:tab w:val="left" w:pos="993"/>
        <w:tab w:val="left" w:pos="1134"/>
        <w:tab w:val="left" w:pos="1276"/>
      </w:tabs>
      <w:spacing w:before="0" w:after="0"/>
      <w:ind w:left="0" w:firstLine="567"/>
      <w:jc w:val="both"/>
    </w:pPr>
    <w:rPr>
      <w:b w:val="0"/>
      <w:lang w:eastAsia="ru-RU"/>
    </w:rPr>
  </w:style>
  <w:style w:type="character" w:customStyle="1" w:styleId="a6">
    <w:name w:val="Нумерованный абзац Знак"/>
    <w:basedOn w:val="DefaultParagraphFont"/>
    <w:link w:val="a0"/>
    <w:rsid w:val="00A15D45"/>
    <w:rPr>
      <w:rFonts w:ascii="Times New Roman" w:eastAsiaTheme="minorHAnsi" w:hAnsi="Times New Roman" w:cstheme="minorBidi"/>
      <w:sz w:val="24"/>
      <w:szCs w:val="22"/>
    </w:rPr>
  </w:style>
  <w:style w:type="paragraph" w:customStyle="1" w:styleId="2">
    <w:name w:val="Нумерованнай абзац 2"/>
    <w:basedOn w:val="a0"/>
    <w:qFormat/>
    <w:rsid w:val="00A15D45"/>
    <w:pPr>
      <w:numPr>
        <w:ilvl w:val="2"/>
      </w:numPr>
      <w:tabs>
        <w:tab w:val="clear" w:pos="993"/>
        <w:tab w:val="left" w:pos="1418"/>
      </w:tabs>
      <w:ind w:left="0" w:firstLine="567"/>
    </w:pPr>
  </w:style>
  <w:style w:type="paragraph" w:customStyle="1" w:styleId="a">
    <w:name w:val="Список маркированный"/>
    <w:basedOn w:val="ListParagraph"/>
    <w:link w:val="a7"/>
    <w:qFormat/>
    <w:rsid w:val="00B06568"/>
    <w:pPr>
      <w:numPr>
        <w:numId w:val="31"/>
      </w:numPr>
      <w:tabs>
        <w:tab w:val="left" w:pos="567"/>
      </w:tabs>
      <w:spacing w:after="0" w:line="240" w:lineRule="auto"/>
      <w:ind w:left="0" w:firstLine="284"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a7">
    <w:name w:val="Список маркированный Знак"/>
    <w:basedOn w:val="DefaultParagraphFont"/>
    <w:link w:val="a"/>
    <w:rsid w:val="00B06568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FB4D2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9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mailto:info@demshin.dev" TargetMode="External"/><Relationship Id="rId18" Type="http://schemas.openxmlformats.org/officeDocument/2006/relationships/hyperlink" Target="mailto:info@demshin.de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demshin.dev" TargetMode="External"/><Relationship Id="rId17" Type="http://schemas.openxmlformats.org/officeDocument/2006/relationships/hyperlink" Target="https://www.consultant.ru/document/cons_doc_LAW_500102/7336c78762a98b5f4f698b8c3800dca1111acc1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500102/26edb2934b899bf9c74c3a8f7e574651c6565e6d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emshin.de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500102/315f051396c88f1e4f827ba3f2ae313d999a1873/" TargetMode="External"/><Relationship Id="rId10" Type="http://schemas.openxmlformats.org/officeDocument/2006/relationships/hyperlink" Target="https://ru.wikipedia.org/wiki/%D0%9F%D0%B5%D1%80%D1%81%D0%BE%D0%BD%D0%B0%D0%BB%D1%8C%D0%BD%D1%8B%D0%B5_%D0%B4%D0%B0%D0%BD%D0%BD%D1%8B%D0%B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mshin.dev/" TargetMode="External"/><Relationship Id="rId14" Type="http://schemas.openxmlformats.org/officeDocument/2006/relationships/hyperlink" Target="https://www.consultant.ru/document/cons_doc_LAW_500102/315f051396c88f1e4f827ba3f2ae313d999a18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2FD5-4B53-4B13-81E5-F0AB4067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14</Pages>
  <Words>5490</Words>
  <Characters>31296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36713</CharactersWithSpaces>
  <SharedDoc>false</SharedDoc>
  <HLinks>
    <vt:vector size="48" baseType="variant">
      <vt:variant>
        <vt:i4>6946830</vt:i4>
      </vt:variant>
      <vt:variant>
        <vt:i4>21</vt:i4>
      </vt:variant>
      <vt:variant>
        <vt:i4>0</vt:i4>
      </vt:variant>
      <vt:variant>
        <vt:i4>5</vt:i4>
      </vt:variant>
      <vt:variant>
        <vt:lpwstr>mailto:admin@podcast105.ru</vt:lpwstr>
      </vt:variant>
      <vt:variant>
        <vt:lpwstr/>
      </vt:variant>
      <vt:variant>
        <vt:i4>3604522</vt:i4>
      </vt:variant>
      <vt:variant>
        <vt:i4>18</vt:i4>
      </vt:variant>
      <vt:variant>
        <vt:i4>0</vt:i4>
      </vt:variant>
      <vt:variant>
        <vt:i4>5</vt:i4>
      </vt:variant>
      <vt:variant>
        <vt:lpwstr>https://podcast105.ru/</vt:lpwstr>
      </vt:variant>
      <vt:variant>
        <vt:lpwstr/>
      </vt:variant>
      <vt:variant>
        <vt:i4>6946830</vt:i4>
      </vt:variant>
      <vt:variant>
        <vt:i4>15</vt:i4>
      </vt:variant>
      <vt:variant>
        <vt:i4>0</vt:i4>
      </vt:variant>
      <vt:variant>
        <vt:i4>5</vt:i4>
      </vt:variant>
      <vt:variant>
        <vt:lpwstr>mailto:admin@podcast105.ru</vt:lpwstr>
      </vt:variant>
      <vt:variant>
        <vt:lpwstr/>
      </vt:variant>
      <vt:variant>
        <vt:i4>6946830</vt:i4>
      </vt:variant>
      <vt:variant>
        <vt:i4>12</vt:i4>
      </vt:variant>
      <vt:variant>
        <vt:i4>0</vt:i4>
      </vt:variant>
      <vt:variant>
        <vt:i4>5</vt:i4>
      </vt:variant>
      <vt:variant>
        <vt:lpwstr>mailto:admin@podcast105.ru</vt:lpwstr>
      </vt:variant>
      <vt:variant>
        <vt:lpwstr/>
      </vt:variant>
      <vt:variant>
        <vt:i4>6946830</vt:i4>
      </vt:variant>
      <vt:variant>
        <vt:i4>9</vt:i4>
      </vt:variant>
      <vt:variant>
        <vt:i4>0</vt:i4>
      </vt:variant>
      <vt:variant>
        <vt:i4>5</vt:i4>
      </vt:variant>
      <vt:variant>
        <vt:lpwstr>mailto:admin@podcast105.ru</vt:lpwstr>
      </vt:variant>
      <vt:variant>
        <vt:lpwstr/>
      </vt:variant>
      <vt:variant>
        <vt:i4>7798847</vt:i4>
      </vt:variant>
      <vt:variant>
        <vt:i4>6</vt:i4>
      </vt:variant>
      <vt:variant>
        <vt:i4>0</vt:i4>
      </vt:variant>
      <vt:variant>
        <vt:i4>5</vt:i4>
      </vt:variant>
      <vt:variant>
        <vt:lpwstr>https://www.yclients.com/info/confidential</vt:lpwstr>
      </vt:variant>
      <vt:variant>
        <vt:lpwstr/>
      </vt:variant>
      <vt:variant>
        <vt:i4>1835034</vt:i4>
      </vt:variant>
      <vt:variant>
        <vt:i4>3</vt:i4>
      </vt:variant>
      <vt:variant>
        <vt:i4>0</vt:i4>
      </vt:variant>
      <vt:variant>
        <vt:i4>5</vt:i4>
      </vt:variant>
      <vt:variant>
        <vt:lpwstr>https://yandex.ru/legal/confidential/</vt:lpwstr>
      </vt:variant>
      <vt:variant>
        <vt:lpwstr/>
      </vt:variant>
      <vt:variant>
        <vt:i4>3604522</vt:i4>
      </vt:variant>
      <vt:variant>
        <vt:i4>0</vt:i4>
      </vt:variant>
      <vt:variant>
        <vt:i4>0</vt:i4>
      </vt:variant>
      <vt:variant>
        <vt:i4>5</vt:i4>
      </vt:variant>
      <vt:variant>
        <vt:lpwstr>https://podcast105.ru/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</dc:creator>
  <cp:keywords/>
  <cp:lastModifiedBy>Константин Дёмшин</cp:lastModifiedBy>
  <cp:revision>185</cp:revision>
  <cp:lastPrinted>2024-02-19T18:16:00Z</cp:lastPrinted>
  <dcterms:created xsi:type="dcterms:W3CDTF">2025-10-31T13:43:00Z</dcterms:created>
  <dcterms:modified xsi:type="dcterms:W3CDTF">2026-04-01T09:29:00Z</dcterms:modified>
</cp:coreProperties>
</file>